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627" w:rsidRPr="0052209A" w:rsidRDefault="00F46627" w:rsidP="008233CD">
      <w:pPr>
        <w:rPr>
          <w:rFonts w:ascii="Arial" w:hAnsi="Arial" w:cs="Arial"/>
          <w:b/>
          <w:bCs/>
          <w:sz w:val="20"/>
          <w:szCs w:val="20"/>
        </w:rPr>
      </w:pPr>
    </w:p>
    <w:p w:rsidR="00F46627" w:rsidRPr="0052209A" w:rsidRDefault="00F46627" w:rsidP="008233CD">
      <w:pPr>
        <w:rPr>
          <w:rFonts w:ascii="Arial" w:hAnsi="Arial" w:cs="Arial"/>
          <w:b/>
          <w:bCs/>
          <w:sz w:val="20"/>
          <w:szCs w:val="20"/>
        </w:rPr>
      </w:pPr>
      <w:r w:rsidRPr="0052209A">
        <w:rPr>
          <w:rFonts w:ascii="Arial" w:hAnsi="Arial" w:cs="Arial"/>
          <w:b/>
          <w:bCs/>
          <w:sz w:val="20"/>
          <w:szCs w:val="20"/>
        </w:rPr>
        <w:t>MACPAC Strategic Communications Plan</w:t>
      </w:r>
      <w:r w:rsidR="00F17C7A" w:rsidRPr="0052209A">
        <w:rPr>
          <w:rFonts w:ascii="Arial" w:hAnsi="Arial" w:cs="Arial"/>
          <w:b/>
          <w:bCs/>
          <w:sz w:val="20"/>
          <w:szCs w:val="20"/>
        </w:rPr>
        <w:t xml:space="preserve"> Outline</w:t>
      </w:r>
      <w:r w:rsidRPr="0052209A">
        <w:rPr>
          <w:rFonts w:ascii="Arial" w:hAnsi="Arial" w:cs="Arial"/>
          <w:b/>
          <w:bCs/>
          <w:sz w:val="20"/>
          <w:szCs w:val="20"/>
        </w:rPr>
        <w:t>: 2024-2025</w:t>
      </w:r>
    </w:p>
    <w:p w:rsidR="00F46627" w:rsidRPr="0052209A" w:rsidRDefault="00F46627" w:rsidP="008233CD">
      <w:pPr>
        <w:rPr>
          <w:rFonts w:ascii="Arial" w:hAnsi="Arial" w:cs="Arial"/>
          <w:bCs/>
          <w:sz w:val="20"/>
          <w:szCs w:val="20"/>
        </w:rPr>
      </w:pPr>
      <w:r w:rsidRPr="0052209A">
        <w:rPr>
          <w:rFonts w:ascii="Arial" w:hAnsi="Arial" w:cs="Arial"/>
          <w:bCs/>
          <w:sz w:val="20"/>
          <w:szCs w:val="20"/>
        </w:rPr>
        <w:t>MACPAC’s strategic communications plan is designed to fit into the larger MACPAC strategic plan</w:t>
      </w:r>
      <w:r w:rsidR="00A85949" w:rsidRPr="0052209A">
        <w:rPr>
          <w:rFonts w:ascii="Arial" w:hAnsi="Arial" w:cs="Arial"/>
          <w:bCs/>
          <w:sz w:val="20"/>
          <w:szCs w:val="20"/>
        </w:rPr>
        <w:t>. The related goals and objectives outlines in that plan are as follows:</w:t>
      </w:r>
    </w:p>
    <w:p w:rsidR="008233CD" w:rsidRPr="0052209A" w:rsidRDefault="008233CD" w:rsidP="008233CD">
      <w:pPr>
        <w:rPr>
          <w:rFonts w:ascii="Arial" w:hAnsi="Arial" w:cs="Arial"/>
          <w:b/>
          <w:bCs/>
          <w:sz w:val="20"/>
          <w:szCs w:val="20"/>
        </w:rPr>
      </w:pPr>
      <w:r w:rsidRPr="0052209A">
        <w:rPr>
          <w:rFonts w:ascii="Arial" w:hAnsi="Arial" w:cs="Arial"/>
          <w:b/>
          <w:bCs/>
          <w:sz w:val="20"/>
          <w:szCs w:val="20"/>
        </w:rPr>
        <w:t>Objective</w:t>
      </w:r>
      <w:r w:rsidR="00D511A4" w:rsidRPr="0052209A">
        <w:rPr>
          <w:rFonts w:ascii="Arial" w:hAnsi="Arial" w:cs="Arial"/>
          <w:b/>
          <w:bCs/>
          <w:sz w:val="20"/>
          <w:szCs w:val="20"/>
        </w:rPr>
        <w:t xml:space="preserve"> 1</w:t>
      </w:r>
      <w:r w:rsidRPr="0052209A">
        <w:rPr>
          <w:rFonts w:ascii="Arial" w:hAnsi="Arial" w:cs="Arial"/>
          <w:b/>
          <w:bCs/>
          <w:sz w:val="20"/>
          <w:szCs w:val="20"/>
        </w:rPr>
        <w:t>. Maximize the impact of Commission’s work through strategic communications and engagement activities.</w:t>
      </w:r>
    </w:p>
    <w:p w:rsidR="008233CD" w:rsidRPr="0052209A" w:rsidRDefault="008233CD" w:rsidP="008233CD">
      <w:pPr>
        <w:ind w:left="720"/>
        <w:rPr>
          <w:rFonts w:ascii="Arial" w:hAnsi="Arial" w:cs="Arial"/>
          <w:sz w:val="20"/>
          <w:szCs w:val="20"/>
        </w:rPr>
      </w:pPr>
      <w:r w:rsidRPr="0052209A">
        <w:rPr>
          <w:rFonts w:ascii="Arial" w:hAnsi="Arial" w:cs="Arial"/>
          <w:sz w:val="20"/>
          <w:szCs w:val="20"/>
        </w:rPr>
        <w:t xml:space="preserve">Strategy 1 – Develop and deploy a strategic communications plan for the broad range of Commission activities and products that leverages a variety of communications channels to inform diverse audiences about Commission activities and research products. </w:t>
      </w:r>
    </w:p>
    <w:p w:rsidR="008233CD" w:rsidRPr="0052209A" w:rsidRDefault="008233CD" w:rsidP="008233CD">
      <w:pPr>
        <w:ind w:left="720"/>
        <w:rPr>
          <w:rFonts w:ascii="Arial" w:hAnsi="Arial" w:cs="Arial"/>
          <w:sz w:val="20"/>
          <w:szCs w:val="20"/>
        </w:rPr>
      </w:pPr>
      <w:r w:rsidRPr="0052209A">
        <w:rPr>
          <w:rFonts w:ascii="Arial" w:hAnsi="Arial" w:cs="Arial"/>
          <w:sz w:val="20"/>
          <w:szCs w:val="20"/>
        </w:rPr>
        <w:t>Strategy 2 – Create opportunities for diverse audiences to participate in the work of the Commission and engage with research and analyses.</w:t>
      </w:r>
      <w:r w:rsidRPr="0052209A" w:rsidDel="00422681">
        <w:rPr>
          <w:rFonts w:ascii="Arial" w:hAnsi="Arial" w:cs="Arial"/>
          <w:sz w:val="20"/>
          <w:szCs w:val="20"/>
        </w:rPr>
        <w:t xml:space="preserve"> </w:t>
      </w:r>
    </w:p>
    <w:p w:rsidR="008233CD" w:rsidRPr="0052209A" w:rsidRDefault="008233CD" w:rsidP="008233CD">
      <w:pPr>
        <w:rPr>
          <w:rFonts w:ascii="Arial" w:hAnsi="Arial" w:cs="Arial"/>
          <w:b/>
          <w:bCs/>
          <w:sz w:val="20"/>
          <w:szCs w:val="20"/>
        </w:rPr>
      </w:pPr>
      <w:r w:rsidRPr="0052209A">
        <w:rPr>
          <w:rFonts w:ascii="Arial" w:hAnsi="Arial" w:cs="Arial"/>
          <w:b/>
          <w:bCs/>
          <w:sz w:val="20"/>
          <w:szCs w:val="20"/>
        </w:rPr>
        <w:t xml:space="preserve">Objective 2. Produce research and educational products that describe the current operations and performance of Medicaid and CHIP. </w:t>
      </w:r>
    </w:p>
    <w:p w:rsidR="008233CD" w:rsidRPr="0052209A" w:rsidRDefault="008233CD" w:rsidP="008233CD">
      <w:pPr>
        <w:ind w:left="720"/>
        <w:rPr>
          <w:rFonts w:ascii="Arial" w:hAnsi="Arial" w:cs="Arial"/>
          <w:sz w:val="20"/>
          <w:szCs w:val="20"/>
        </w:rPr>
      </w:pPr>
      <w:r w:rsidRPr="0052209A">
        <w:rPr>
          <w:rFonts w:ascii="Arial" w:hAnsi="Arial" w:cs="Arial"/>
          <w:sz w:val="20"/>
          <w:szCs w:val="20"/>
        </w:rPr>
        <w:t>Strategy 1 – Publish Medicaid 101s, Issue Briefs, Access in Briefs, and other publications.</w:t>
      </w:r>
    </w:p>
    <w:p w:rsidR="008233CD" w:rsidRPr="0052209A" w:rsidRDefault="008233CD" w:rsidP="008233CD">
      <w:pPr>
        <w:ind w:left="720"/>
        <w:rPr>
          <w:rFonts w:ascii="Arial" w:hAnsi="Arial" w:cs="Arial"/>
          <w:sz w:val="20"/>
          <w:szCs w:val="20"/>
        </w:rPr>
      </w:pPr>
      <w:r w:rsidRPr="0052209A">
        <w:rPr>
          <w:rFonts w:ascii="Arial" w:hAnsi="Arial" w:cs="Arial"/>
          <w:sz w:val="20"/>
          <w:szCs w:val="20"/>
        </w:rPr>
        <w:t xml:space="preserve">Strategy 2 – Develop and publish state comparison tools and data reports. </w:t>
      </w:r>
    </w:p>
    <w:p w:rsidR="008233CD" w:rsidRPr="0052209A" w:rsidRDefault="00A85949" w:rsidP="00F51CE3">
      <w:pPr>
        <w:rPr>
          <w:rFonts w:ascii="Arial" w:hAnsi="Arial" w:cs="Arial"/>
          <w:sz w:val="20"/>
          <w:szCs w:val="20"/>
        </w:rPr>
      </w:pPr>
      <w:r w:rsidRPr="0052209A">
        <w:rPr>
          <w:rFonts w:ascii="Arial" w:hAnsi="Arial" w:cs="Arial"/>
          <w:sz w:val="20"/>
          <w:szCs w:val="20"/>
        </w:rPr>
        <w:t xml:space="preserve">As part of this strategy, MACPAC would </w:t>
      </w:r>
      <w:r w:rsidR="00F51CE3" w:rsidRPr="0052209A">
        <w:rPr>
          <w:rFonts w:ascii="Arial" w:hAnsi="Arial" w:cs="Arial"/>
          <w:sz w:val="20"/>
          <w:szCs w:val="20"/>
        </w:rPr>
        <w:t>a</w:t>
      </w:r>
      <w:r w:rsidR="008233CD" w:rsidRPr="0052209A">
        <w:rPr>
          <w:rFonts w:ascii="Arial" w:hAnsi="Arial" w:cs="Arial"/>
          <w:sz w:val="20"/>
          <w:szCs w:val="20"/>
        </w:rPr>
        <w:t xml:space="preserve">ssure Commission activities are informed by and responsive to federal and state policymakers and partners. </w:t>
      </w:r>
      <w:r w:rsidR="00F51CE3" w:rsidRPr="0052209A">
        <w:rPr>
          <w:rFonts w:ascii="Arial" w:hAnsi="Arial" w:cs="Arial"/>
          <w:b/>
          <w:sz w:val="20"/>
          <w:szCs w:val="20"/>
        </w:rPr>
        <w:t xml:space="preserve">This would include an intentional effort </w:t>
      </w:r>
      <w:r w:rsidR="00D65F91" w:rsidRPr="0052209A">
        <w:rPr>
          <w:rFonts w:ascii="Arial" w:hAnsi="Arial" w:cs="Arial"/>
          <w:b/>
          <w:sz w:val="20"/>
          <w:szCs w:val="20"/>
        </w:rPr>
        <w:t>to make our information more accessible to a variety of audiences, which include state Medicaid leaders, Congressional leaders, and staff.</w:t>
      </w:r>
      <w:r w:rsidR="00D65F91" w:rsidRPr="0052209A">
        <w:rPr>
          <w:rFonts w:ascii="Arial" w:hAnsi="Arial" w:cs="Arial"/>
          <w:sz w:val="20"/>
          <w:szCs w:val="20"/>
        </w:rPr>
        <w:t xml:space="preserve"> </w:t>
      </w:r>
    </w:p>
    <w:p w:rsidR="005B37EE" w:rsidRPr="0052209A" w:rsidRDefault="00A83679">
      <w:pPr>
        <w:rPr>
          <w:rFonts w:ascii="Arial" w:hAnsi="Arial" w:cs="Arial"/>
          <w:b/>
          <w:sz w:val="20"/>
          <w:szCs w:val="20"/>
        </w:rPr>
      </w:pPr>
      <w:r w:rsidRPr="0052209A">
        <w:rPr>
          <w:rFonts w:ascii="Arial" w:hAnsi="Arial" w:cs="Arial"/>
          <w:b/>
          <w:sz w:val="20"/>
          <w:szCs w:val="20"/>
        </w:rPr>
        <w:t>In support of these objections, these are some m</w:t>
      </w:r>
      <w:r w:rsidR="005B37EE" w:rsidRPr="0052209A">
        <w:rPr>
          <w:rFonts w:ascii="Arial" w:hAnsi="Arial" w:cs="Arial"/>
          <w:b/>
          <w:sz w:val="20"/>
          <w:szCs w:val="20"/>
        </w:rPr>
        <w:t>ajor activities</w:t>
      </w:r>
      <w:r w:rsidR="00D511A4" w:rsidRPr="0052209A">
        <w:rPr>
          <w:rFonts w:ascii="Arial" w:hAnsi="Arial" w:cs="Arial"/>
          <w:b/>
          <w:sz w:val="20"/>
          <w:szCs w:val="20"/>
        </w:rPr>
        <w:t>/Tactics</w:t>
      </w:r>
      <w:r w:rsidRPr="0052209A">
        <w:rPr>
          <w:rFonts w:ascii="Arial" w:hAnsi="Arial" w:cs="Arial"/>
          <w:b/>
          <w:sz w:val="20"/>
          <w:szCs w:val="20"/>
        </w:rPr>
        <w:t xml:space="preserve"> we plan to execute</w:t>
      </w:r>
      <w:r w:rsidR="00635F21" w:rsidRPr="0052209A">
        <w:rPr>
          <w:rFonts w:ascii="Arial" w:hAnsi="Arial" w:cs="Arial"/>
          <w:b/>
          <w:sz w:val="20"/>
          <w:szCs w:val="20"/>
        </w:rPr>
        <w:t xml:space="preserve"> in 2024</w:t>
      </w:r>
      <w:r w:rsidR="0052209A" w:rsidRPr="0052209A">
        <w:rPr>
          <w:rFonts w:ascii="Arial" w:hAnsi="Arial" w:cs="Arial"/>
          <w:b/>
          <w:sz w:val="20"/>
          <w:szCs w:val="20"/>
        </w:rPr>
        <w:t>:</w:t>
      </w:r>
    </w:p>
    <w:p w:rsidR="00635F21" w:rsidRPr="0052209A" w:rsidRDefault="00635F21" w:rsidP="0052209A">
      <w:pPr>
        <w:pStyle w:val="Bullets"/>
        <w:rPr>
          <w:rFonts w:ascii="Arial" w:hAnsi="Arial"/>
          <w:szCs w:val="20"/>
        </w:rPr>
      </w:pPr>
      <w:r w:rsidRPr="0052209A">
        <w:rPr>
          <w:rFonts w:ascii="Arial" w:hAnsi="Arial"/>
          <w:szCs w:val="20"/>
        </w:rPr>
        <w:t>Target</w:t>
      </w:r>
      <w:r w:rsidR="0052209A" w:rsidRPr="0052209A">
        <w:rPr>
          <w:rFonts w:ascii="Arial" w:hAnsi="Arial"/>
          <w:szCs w:val="20"/>
        </w:rPr>
        <w:t xml:space="preserve">ing </w:t>
      </w:r>
      <w:r w:rsidRPr="0052209A">
        <w:rPr>
          <w:rFonts w:ascii="Arial" w:hAnsi="Arial"/>
          <w:szCs w:val="20"/>
        </w:rPr>
        <w:t>outreach to state Medicaid directors, state policy organizations and related associations.</w:t>
      </w:r>
      <w:r w:rsidR="0052209A">
        <w:rPr>
          <w:rFonts w:ascii="Arial" w:hAnsi="Arial"/>
          <w:szCs w:val="20"/>
        </w:rPr>
        <w:t xml:space="preserve"> This would include a direct call out to states on our website and curation of content related to state</w:t>
      </w:r>
      <w:r w:rsidR="001D356A">
        <w:rPr>
          <w:rFonts w:ascii="Arial" w:hAnsi="Arial"/>
          <w:szCs w:val="20"/>
        </w:rPr>
        <w:t>s and reaching</w:t>
      </w:r>
      <w:r w:rsidR="0052209A">
        <w:rPr>
          <w:rFonts w:ascii="Arial" w:hAnsi="Arial"/>
          <w:szCs w:val="20"/>
        </w:rPr>
        <w:t xml:space="preserve"> out to state-based associations (i.e. </w:t>
      </w:r>
      <w:r w:rsidR="0057003C">
        <w:rPr>
          <w:rFonts w:ascii="Arial" w:hAnsi="Arial"/>
          <w:szCs w:val="20"/>
        </w:rPr>
        <w:t xml:space="preserve">NAMD) to ask them to include our content in newsletters or share our content on social media. It would also include ongoing tactics, such as conference presentations. See Appendix B for a list of organizations. </w:t>
      </w:r>
    </w:p>
    <w:p w:rsidR="00635F21" w:rsidRPr="0052209A" w:rsidRDefault="0052209A" w:rsidP="0052209A">
      <w:pPr>
        <w:pStyle w:val="Bullets"/>
        <w:rPr>
          <w:rFonts w:ascii="Arial" w:hAnsi="Arial"/>
          <w:szCs w:val="20"/>
        </w:rPr>
      </w:pPr>
      <w:r w:rsidRPr="0052209A">
        <w:rPr>
          <w:rFonts w:ascii="Arial" w:hAnsi="Arial"/>
          <w:szCs w:val="20"/>
        </w:rPr>
        <w:t>Upgrading</w:t>
      </w:r>
      <w:r w:rsidR="00635F21" w:rsidRPr="0052209A">
        <w:rPr>
          <w:rFonts w:ascii="Arial" w:hAnsi="Arial"/>
          <w:szCs w:val="20"/>
        </w:rPr>
        <w:t xml:space="preserve"> MACPAC’s website (</w:t>
      </w:r>
      <w:hyperlink r:id="rId5" w:history="1">
        <w:r w:rsidR="00635F21" w:rsidRPr="0052209A">
          <w:rPr>
            <w:rStyle w:val="Hyperlink"/>
            <w:rFonts w:ascii="Arial" w:hAnsi="Arial"/>
            <w:sz w:val="20"/>
            <w:szCs w:val="20"/>
          </w:rPr>
          <w:t>www.macpac.gov</w:t>
        </w:r>
      </w:hyperlink>
      <w:r w:rsidR="00635F21" w:rsidRPr="0052209A">
        <w:rPr>
          <w:rFonts w:ascii="Arial" w:hAnsi="Arial"/>
          <w:szCs w:val="20"/>
        </w:rPr>
        <w:t>). Although improvements were made to the website’s search function in 2021, the website last received a comprehensive overhaul in 2015. Key areas for review include improving the user experience and the updating the look of the site.</w:t>
      </w:r>
      <w:r w:rsidR="00A83679" w:rsidRPr="0052209A">
        <w:rPr>
          <w:rFonts w:ascii="Arial" w:hAnsi="Arial"/>
          <w:szCs w:val="20"/>
        </w:rPr>
        <w:t xml:space="preserve"> This will launch before the June 2024 report. </w:t>
      </w:r>
    </w:p>
    <w:p w:rsidR="00635F21" w:rsidRPr="0052209A" w:rsidRDefault="00635F21" w:rsidP="0052209A">
      <w:pPr>
        <w:pStyle w:val="Bullets"/>
        <w:rPr>
          <w:rFonts w:ascii="Arial" w:hAnsi="Arial"/>
          <w:szCs w:val="20"/>
        </w:rPr>
      </w:pPr>
      <w:r w:rsidRPr="0052209A">
        <w:rPr>
          <w:rFonts w:ascii="Arial" w:hAnsi="Arial"/>
          <w:szCs w:val="20"/>
        </w:rPr>
        <w:t>Promoti</w:t>
      </w:r>
      <w:r w:rsidR="0052209A" w:rsidRPr="0052209A">
        <w:rPr>
          <w:rFonts w:ascii="Arial" w:hAnsi="Arial"/>
          <w:szCs w:val="20"/>
        </w:rPr>
        <w:t>ng</w:t>
      </w:r>
      <w:r w:rsidRPr="0052209A">
        <w:rPr>
          <w:rFonts w:ascii="Arial" w:hAnsi="Arial"/>
          <w:szCs w:val="20"/>
        </w:rPr>
        <w:t xml:space="preserve"> the YouTube channel that allows MACPAC to share “101” education on various Medicaid topics with the public</w:t>
      </w:r>
      <w:r w:rsidR="00F17C7A" w:rsidRPr="0052209A">
        <w:rPr>
          <w:rFonts w:ascii="Arial" w:hAnsi="Arial"/>
          <w:szCs w:val="20"/>
        </w:rPr>
        <w:t xml:space="preserve">. See Appendix A for a complete rollout plan. </w:t>
      </w:r>
    </w:p>
    <w:p w:rsidR="00635F21" w:rsidRPr="0052209A" w:rsidRDefault="00A83679" w:rsidP="0052209A">
      <w:pPr>
        <w:pStyle w:val="Bullets"/>
        <w:rPr>
          <w:rFonts w:ascii="Arial" w:hAnsi="Arial"/>
          <w:szCs w:val="20"/>
        </w:rPr>
      </w:pPr>
      <w:r w:rsidRPr="0052209A">
        <w:rPr>
          <w:rFonts w:ascii="Arial" w:hAnsi="Arial"/>
          <w:szCs w:val="20"/>
        </w:rPr>
        <w:t>Creat</w:t>
      </w:r>
      <w:r w:rsidR="0052209A" w:rsidRPr="0052209A">
        <w:rPr>
          <w:rFonts w:ascii="Arial" w:hAnsi="Arial"/>
          <w:szCs w:val="20"/>
        </w:rPr>
        <w:t>ing</w:t>
      </w:r>
      <w:r w:rsidRPr="0052209A">
        <w:rPr>
          <w:rFonts w:ascii="Arial" w:hAnsi="Arial"/>
          <w:szCs w:val="20"/>
        </w:rPr>
        <w:t xml:space="preserve"> content that is easily accessible to federal and state policymakers who need information quickly and succinctly. This </w:t>
      </w:r>
      <w:r w:rsidR="0052209A" w:rsidRPr="0052209A">
        <w:rPr>
          <w:rFonts w:ascii="Arial" w:hAnsi="Arial"/>
          <w:szCs w:val="20"/>
        </w:rPr>
        <w:t xml:space="preserve">will include a Policy in Brief series on topics such as high-cost drug spending, and other areas of interest to Congress and the states. It would encapsulate work that MACPAC has already done in a particular area. </w:t>
      </w:r>
    </w:p>
    <w:p w:rsidR="0052209A" w:rsidRPr="0052209A" w:rsidRDefault="0052209A" w:rsidP="0052209A">
      <w:pPr>
        <w:pStyle w:val="Bullets"/>
        <w:rPr>
          <w:rFonts w:ascii="Arial" w:hAnsi="Arial"/>
          <w:szCs w:val="20"/>
        </w:rPr>
      </w:pPr>
      <w:r w:rsidRPr="0052209A">
        <w:rPr>
          <w:rFonts w:ascii="Arial" w:hAnsi="Arial"/>
          <w:szCs w:val="20"/>
        </w:rPr>
        <w:t>Publishing new and updating previously published issue briefs, fact sheets, and policy compendia on a wide range of Medicaid and CHIP topics, as well as the annual data book on beneficiaries dually eligible for Medicare and Medicaid that we produce with MedPAC.</w:t>
      </w:r>
    </w:p>
    <w:p w:rsidR="00803A79" w:rsidRPr="0052209A" w:rsidRDefault="00803A79" w:rsidP="0052209A">
      <w:pPr>
        <w:pStyle w:val="ListParagraph"/>
        <w:rPr>
          <w:rFonts w:ascii="Arial" w:hAnsi="Arial" w:cs="Arial"/>
          <w:sz w:val="20"/>
          <w:szCs w:val="20"/>
        </w:rPr>
      </w:pPr>
    </w:p>
    <w:p w:rsidR="00635F21" w:rsidRPr="0052209A" w:rsidRDefault="00635F21" w:rsidP="00905779">
      <w:pPr>
        <w:rPr>
          <w:rFonts w:ascii="Arial" w:hAnsi="Arial" w:cs="Arial"/>
          <w:b/>
          <w:sz w:val="20"/>
          <w:szCs w:val="20"/>
        </w:rPr>
      </w:pPr>
      <w:bookmarkStart w:id="0" w:name="_Hlk144301444"/>
    </w:p>
    <w:p w:rsidR="00635F21" w:rsidRPr="0052209A" w:rsidRDefault="00635F21" w:rsidP="00905779">
      <w:pPr>
        <w:rPr>
          <w:rFonts w:ascii="Arial" w:hAnsi="Arial" w:cs="Arial"/>
          <w:b/>
          <w:sz w:val="20"/>
          <w:szCs w:val="20"/>
        </w:rPr>
      </w:pPr>
    </w:p>
    <w:p w:rsidR="00905779" w:rsidRPr="0052209A" w:rsidRDefault="00F51CE3" w:rsidP="00905779">
      <w:pPr>
        <w:rPr>
          <w:rFonts w:ascii="Arial" w:hAnsi="Arial" w:cs="Arial"/>
          <w:b/>
          <w:sz w:val="20"/>
          <w:szCs w:val="20"/>
        </w:rPr>
      </w:pPr>
      <w:r w:rsidRPr="0052209A">
        <w:rPr>
          <w:rFonts w:ascii="Arial" w:hAnsi="Arial" w:cs="Arial"/>
          <w:b/>
          <w:sz w:val="20"/>
          <w:szCs w:val="20"/>
        </w:rPr>
        <w:lastRenderedPageBreak/>
        <w:t xml:space="preserve">Appendix: A </w:t>
      </w:r>
      <w:r w:rsidR="00905779" w:rsidRPr="0052209A">
        <w:rPr>
          <w:rFonts w:ascii="Arial" w:hAnsi="Arial" w:cs="Arial"/>
          <w:b/>
          <w:sz w:val="20"/>
          <w:szCs w:val="20"/>
        </w:rPr>
        <w:t>Rollout of YouTube for MACPAC: Next steps and strategy</w:t>
      </w:r>
    </w:p>
    <w:p w:rsidR="00905779" w:rsidRPr="0052209A" w:rsidRDefault="00905779" w:rsidP="00905779">
      <w:pPr>
        <w:rPr>
          <w:rFonts w:ascii="Arial" w:hAnsi="Arial" w:cs="Arial"/>
          <w:sz w:val="20"/>
          <w:szCs w:val="20"/>
        </w:rPr>
      </w:pPr>
      <w:r w:rsidRPr="0052209A">
        <w:rPr>
          <w:rFonts w:ascii="Arial" w:hAnsi="Arial" w:cs="Arial"/>
          <w:b/>
          <w:sz w:val="20"/>
          <w:szCs w:val="20"/>
        </w:rPr>
        <w:t>Goal</w:t>
      </w:r>
      <w:r w:rsidRPr="0052209A">
        <w:rPr>
          <w:rFonts w:ascii="Arial" w:hAnsi="Arial" w:cs="Arial"/>
          <w:sz w:val="20"/>
          <w:szCs w:val="20"/>
        </w:rPr>
        <w:t xml:space="preserve">: The goal of MACPAC’s YouTube channel is to provide timely, informative content on Medicaid policy and reach targeted audiences that include Congress, states, HHS, health policy researchers, reporters, and partners. MACPAC should be seen as the trusted source for evidence-based information on Medicaid and CHIP policy.  </w:t>
      </w:r>
    </w:p>
    <w:p w:rsidR="00905779" w:rsidRPr="0052209A" w:rsidRDefault="00905779" w:rsidP="00905779">
      <w:pPr>
        <w:rPr>
          <w:rFonts w:ascii="Arial" w:hAnsi="Arial" w:cs="Arial"/>
          <w:sz w:val="20"/>
          <w:szCs w:val="20"/>
        </w:rPr>
      </w:pPr>
      <w:r w:rsidRPr="0052209A">
        <w:rPr>
          <w:rFonts w:ascii="Arial" w:hAnsi="Arial" w:cs="Arial"/>
          <w:b/>
          <w:sz w:val="20"/>
          <w:szCs w:val="20"/>
        </w:rPr>
        <w:t>Audience</w:t>
      </w:r>
      <w:r w:rsidRPr="0052209A">
        <w:rPr>
          <w:rFonts w:ascii="Arial" w:hAnsi="Arial" w:cs="Arial"/>
          <w:sz w:val="20"/>
          <w:szCs w:val="20"/>
        </w:rPr>
        <w:t xml:space="preserve">: MACPAC audiences, including Congress, states, reporters, partners, researchers, reporters: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Place a link to the YouTube channel on our site </w:t>
      </w:r>
      <w:hyperlink r:id="rId6" w:history="1">
        <w:r w:rsidRPr="0052209A">
          <w:rPr>
            <w:rStyle w:val="Hyperlink"/>
            <w:rFonts w:ascii="Arial" w:hAnsi="Arial" w:cs="Arial"/>
            <w:sz w:val="20"/>
            <w:szCs w:val="20"/>
          </w:rPr>
          <w:t>https://www.macpac.gov/medicaid-101/</w:t>
        </w:r>
      </w:hyperlink>
      <w:r w:rsidRPr="0052209A">
        <w:rPr>
          <w:rFonts w:ascii="Arial" w:hAnsi="Arial" w:cs="Arial"/>
          <w:sz w:val="20"/>
          <w:szCs w:val="20"/>
        </w:rPr>
        <w:t xml:space="preserve">, as well as in the appropriate resource section. Place on homepage, and update site footers, etc. This will require some updates of our site. </w:t>
      </w:r>
    </w:p>
    <w:p w:rsidR="00905779" w:rsidRPr="0052209A" w:rsidRDefault="00905779" w:rsidP="00905779">
      <w:pPr>
        <w:ind w:firstLine="720"/>
        <w:rPr>
          <w:rFonts w:ascii="Arial" w:hAnsi="Arial" w:cs="Arial"/>
          <w:sz w:val="20"/>
          <w:szCs w:val="20"/>
        </w:rPr>
      </w:pPr>
      <w:r w:rsidRPr="0052209A">
        <w:rPr>
          <w:rFonts w:ascii="Arial" w:hAnsi="Arial" w:cs="Arial"/>
          <w:b/>
          <w:sz w:val="20"/>
          <w:szCs w:val="20"/>
        </w:rPr>
        <w:t xml:space="preserve">Tactic: </w:t>
      </w:r>
      <w:r w:rsidRPr="0052209A">
        <w:rPr>
          <w:rFonts w:ascii="Arial" w:hAnsi="Arial" w:cs="Arial"/>
          <w:sz w:val="20"/>
          <w:szCs w:val="20"/>
        </w:rPr>
        <w:t>E-blast to our 4K+ subscribers about our YouTube channel and the 101 resource</w:t>
      </w:r>
    </w:p>
    <w:p w:rsidR="00905779" w:rsidRPr="0052209A" w:rsidRDefault="00905779" w:rsidP="00905779">
      <w:pPr>
        <w:ind w:firstLine="720"/>
        <w:rPr>
          <w:rFonts w:ascii="Arial" w:hAnsi="Arial" w:cs="Arial"/>
          <w:sz w:val="20"/>
          <w:szCs w:val="20"/>
        </w:rPr>
      </w:pPr>
      <w:r w:rsidRPr="0052209A">
        <w:rPr>
          <w:rFonts w:ascii="Arial" w:hAnsi="Arial" w:cs="Arial"/>
          <w:b/>
          <w:sz w:val="20"/>
          <w:szCs w:val="20"/>
        </w:rPr>
        <w:t>Message:</w:t>
      </w:r>
      <w:r w:rsidRPr="0052209A">
        <w:rPr>
          <w:rFonts w:ascii="Arial" w:hAnsi="Arial" w:cs="Arial"/>
          <w:sz w:val="20"/>
          <w:szCs w:val="20"/>
        </w:rPr>
        <w:t xml:space="preserve"> Subject line: Go back to school with MACPAC’s Medicaid 101 series</w:t>
      </w:r>
    </w:p>
    <w:p w:rsidR="00905779" w:rsidRPr="0052209A" w:rsidRDefault="00905779" w:rsidP="00905779">
      <w:pPr>
        <w:ind w:left="720"/>
        <w:rPr>
          <w:rFonts w:ascii="Arial" w:hAnsi="Arial" w:cs="Arial"/>
          <w:sz w:val="20"/>
          <w:szCs w:val="20"/>
        </w:rPr>
      </w:pPr>
      <w:r w:rsidRPr="0052209A">
        <w:rPr>
          <w:rFonts w:ascii="Arial" w:hAnsi="Arial" w:cs="Arial"/>
          <w:sz w:val="20"/>
          <w:szCs w:val="20"/>
        </w:rPr>
        <w:t xml:space="preserve">Need to get up to speed on the latest in Medicaid policy? Want a refresher on hospital payment policy? Just starting to learn about Medicaid? MACPAC has created a series of 101 videos on Medicaid policy to help you get smart today. [Image of 101 video]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Watch, listen, subscribe and share!</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Show staff how to include the YouTube link as part of their email signature. </w:t>
      </w:r>
    </w:p>
    <w:p w:rsidR="00905779" w:rsidRPr="0052209A" w:rsidRDefault="00905779" w:rsidP="00905779">
      <w:pPr>
        <w:rPr>
          <w:rFonts w:ascii="Arial" w:hAnsi="Arial" w:cs="Arial"/>
          <w:sz w:val="20"/>
          <w:szCs w:val="20"/>
        </w:rPr>
      </w:pPr>
      <w:r w:rsidRPr="0052209A">
        <w:rPr>
          <w:rFonts w:ascii="Arial" w:hAnsi="Arial" w:cs="Arial"/>
          <w:b/>
          <w:sz w:val="20"/>
          <w:szCs w:val="20"/>
        </w:rPr>
        <w:t>Audience</w:t>
      </w:r>
      <w:r w:rsidRPr="0052209A">
        <w:rPr>
          <w:rFonts w:ascii="Arial" w:hAnsi="Arial" w:cs="Arial"/>
          <w:sz w:val="20"/>
          <w:szCs w:val="20"/>
        </w:rPr>
        <w:t>: MACPAC followers on social media, as well as organizations we’d like to target specifically through mentions.</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Social media promotions on Twitter and LinkedIn and targeted mentions to organizations like NAMD, SHADAC, etc.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Message</w:t>
      </w:r>
      <w:r w:rsidRPr="0052209A">
        <w:rPr>
          <w:rFonts w:ascii="Arial" w:hAnsi="Arial" w:cs="Arial"/>
          <w:sz w:val="20"/>
          <w:szCs w:val="20"/>
        </w:rPr>
        <w:t>: Go back to school with MACPAC! Need to get up to speed on the latest in Medicaid policy? Want a refresher on hospital payment policy? Just starting to learn about Medicaid? Check out MACPAC’s Medicaid 101 series to help you get smart today.</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xml:space="preserve"> “Like and subscribe” and “share”</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Other considerations</w:t>
      </w:r>
      <w:r w:rsidRPr="0052209A">
        <w:rPr>
          <w:rFonts w:ascii="Arial" w:hAnsi="Arial" w:cs="Arial"/>
          <w:sz w:val="20"/>
          <w:szCs w:val="20"/>
        </w:rPr>
        <w:t xml:space="preserve">: Tagging CMS, NAMD, SHADAC, and other health policy orgs that we want to also share this resource. </w:t>
      </w:r>
    </w:p>
    <w:p w:rsidR="00905779" w:rsidRPr="0052209A" w:rsidRDefault="00905779" w:rsidP="00905779">
      <w:pPr>
        <w:rPr>
          <w:rFonts w:ascii="Arial" w:hAnsi="Arial" w:cs="Arial"/>
          <w:sz w:val="20"/>
          <w:szCs w:val="20"/>
        </w:rPr>
      </w:pPr>
      <w:r w:rsidRPr="0052209A">
        <w:rPr>
          <w:rFonts w:ascii="Arial" w:hAnsi="Arial" w:cs="Arial"/>
          <w:b/>
          <w:sz w:val="20"/>
          <w:szCs w:val="20"/>
        </w:rPr>
        <w:t>Audience</w:t>
      </w:r>
      <w:r w:rsidRPr="0052209A">
        <w:rPr>
          <w:rFonts w:ascii="Arial" w:hAnsi="Arial" w:cs="Arial"/>
          <w:sz w:val="20"/>
          <w:szCs w:val="20"/>
        </w:rPr>
        <w:t>: Congress, and more specifically, key committee staff.</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Tailored emails to Congressional staff from Kate or Constant Contact, although I think an email coming from Kate might feel more personal. </w:t>
      </w:r>
    </w:p>
    <w:p w:rsidR="00905779" w:rsidRPr="0052209A" w:rsidRDefault="00905779" w:rsidP="00905779">
      <w:pPr>
        <w:ind w:firstLine="720"/>
        <w:rPr>
          <w:rFonts w:ascii="Arial" w:hAnsi="Arial" w:cs="Arial"/>
          <w:sz w:val="20"/>
          <w:szCs w:val="20"/>
        </w:rPr>
      </w:pPr>
    </w:p>
    <w:p w:rsidR="00905779" w:rsidRPr="0052209A" w:rsidRDefault="00905779" w:rsidP="00905779">
      <w:pPr>
        <w:ind w:left="720"/>
        <w:rPr>
          <w:rFonts w:ascii="Arial" w:hAnsi="Arial" w:cs="Arial"/>
          <w:sz w:val="20"/>
          <w:szCs w:val="20"/>
        </w:rPr>
      </w:pPr>
      <w:r w:rsidRPr="0052209A">
        <w:rPr>
          <w:rFonts w:ascii="Arial" w:hAnsi="Arial" w:cs="Arial"/>
          <w:b/>
          <w:sz w:val="20"/>
          <w:szCs w:val="20"/>
        </w:rPr>
        <w:t>Message</w:t>
      </w:r>
      <w:r w:rsidRPr="0052209A">
        <w:rPr>
          <w:rFonts w:ascii="Arial" w:hAnsi="Arial" w:cs="Arial"/>
          <w:sz w:val="20"/>
          <w:szCs w:val="20"/>
        </w:rPr>
        <w:t xml:space="preserve">: MACPAC has a new resource we think can help you and your colleagues. Need to get up to speed quickly on hospital payment policy? Want a refresh on the basics of Medicaid? We’ve got a resource that can help.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Please share with your colleagues and let us know if you’d like to discuss any of these topics or future topics that could be helpful to you.</w:t>
      </w:r>
    </w:p>
    <w:p w:rsidR="00905779" w:rsidRPr="0052209A" w:rsidRDefault="00905779" w:rsidP="00905779">
      <w:pPr>
        <w:rPr>
          <w:rFonts w:ascii="Arial" w:hAnsi="Arial" w:cs="Arial"/>
          <w:b/>
          <w:sz w:val="20"/>
          <w:szCs w:val="20"/>
        </w:rPr>
      </w:pPr>
      <w:r w:rsidRPr="0052209A">
        <w:rPr>
          <w:rFonts w:ascii="Arial" w:hAnsi="Arial" w:cs="Arial"/>
          <w:b/>
          <w:sz w:val="20"/>
          <w:szCs w:val="20"/>
        </w:rPr>
        <w:t>Audience: State Medicaid directors</w:t>
      </w:r>
    </w:p>
    <w:p w:rsidR="00905779" w:rsidRPr="0052209A" w:rsidRDefault="00905779" w:rsidP="00D511A4">
      <w:pPr>
        <w:pStyle w:val="ListParagraph"/>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Tailored emails to state Medicaid directors. This can either be through a personal email or Constant Contact.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lastRenderedPageBreak/>
        <w:t>Message</w:t>
      </w:r>
      <w:r w:rsidRPr="0052209A">
        <w:rPr>
          <w:rFonts w:ascii="Arial" w:hAnsi="Arial" w:cs="Arial"/>
          <w:sz w:val="20"/>
          <w:szCs w:val="20"/>
        </w:rPr>
        <w:t xml:space="preserve">: MACPAC has a new resource we think can help you and your colleagues. Need to get up to speed quickly on hospital payment policy? Want a refresh on the basics of Medicaid? We’ve got a resource that can help. </w:t>
      </w:r>
    </w:p>
    <w:p w:rsidR="00905779" w:rsidRPr="0052209A" w:rsidRDefault="00905779" w:rsidP="00905779">
      <w:pPr>
        <w:pStyle w:val="ListParagraph"/>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Please share with your colleagues and let us know if you’d like to discuss any of these topics or future topics that could be helpful to you.</w:t>
      </w:r>
    </w:p>
    <w:p w:rsidR="00905779" w:rsidRPr="0052209A" w:rsidRDefault="00905779" w:rsidP="00905779">
      <w:pPr>
        <w:pStyle w:val="ListParagraph"/>
        <w:rPr>
          <w:rFonts w:ascii="Arial" w:hAnsi="Arial" w:cs="Arial"/>
          <w:sz w:val="20"/>
          <w:szCs w:val="20"/>
        </w:rPr>
      </w:pPr>
    </w:p>
    <w:p w:rsidR="00905779" w:rsidRPr="0052209A" w:rsidRDefault="00905779" w:rsidP="00905779">
      <w:pPr>
        <w:pStyle w:val="ListParagraph"/>
        <w:rPr>
          <w:rFonts w:ascii="Arial" w:hAnsi="Arial" w:cs="Arial"/>
          <w:sz w:val="20"/>
          <w:szCs w:val="20"/>
        </w:rPr>
      </w:pPr>
      <w:r w:rsidRPr="0052209A">
        <w:rPr>
          <w:rFonts w:ascii="Arial" w:hAnsi="Arial" w:cs="Arial"/>
          <w:b/>
          <w:sz w:val="20"/>
          <w:szCs w:val="20"/>
        </w:rPr>
        <w:t>Tactic</w:t>
      </w:r>
      <w:r w:rsidRPr="0052209A">
        <w:rPr>
          <w:rFonts w:ascii="Arial" w:hAnsi="Arial" w:cs="Arial"/>
          <w:sz w:val="20"/>
          <w:szCs w:val="20"/>
        </w:rPr>
        <w:t xml:space="preserve">: Tailored email to NAMD </w:t>
      </w:r>
    </w:p>
    <w:p w:rsidR="00905779" w:rsidRPr="0052209A" w:rsidRDefault="00905779" w:rsidP="00905779">
      <w:pPr>
        <w:pStyle w:val="ListParagraph"/>
        <w:rPr>
          <w:rFonts w:ascii="Arial" w:hAnsi="Arial" w:cs="Arial"/>
          <w:sz w:val="20"/>
          <w:szCs w:val="20"/>
        </w:rPr>
      </w:pPr>
    </w:p>
    <w:p w:rsidR="00905779" w:rsidRPr="0052209A" w:rsidRDefault="00905779" w:rsidP="00905779">
      <w:pPr>
        <w:ind w:left="720"/>
        <w:rPr>
          <w:rFonts w:ascii="Arial" w:hAnsi="Arial" w:cs="Arial"/>
          <w:sz w:val="20"/>
          <w:szCs w:val="20"/>
        </w:rPr>
      </w:pPr>
      <w:r w:rsidRPr="0052209A">
        <w:rPr>
          <w:rFonts w:ascii="Arial" w:hAnsi="Arial" w:cs="Arial"/>
          <w:b/>
          <w:sz w:val="20"/>
          <w:szCs w:val="20"/>
        </w:rPr>
        <w:t>Message</w:t>
      </w:r>
      <w:r w:rsidRPr="0052209A">
        <w:rPr>
          <w:rFonts w:ascii="Arial" w:hAnsi="Arial" w:cs="Arial"/>
          <w:sz w:val="20"/>
          <w:szCs w:val="20"/>
        </w:rPr>
        <w:t xml:space="preserve">: MACPAC has a new resource we think can help your members. Need to get up to speed quickly on hospital payment policy? Want a refresh on the basics of Medicaid?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Please consider sharing this as a resource with your members, sharing on social media or in your next newsletter.</w:t>
      </w:r>
    </w:p>
    <w:p w:rsidR="00905779" w:rsidRPr="0052209A" w:rsidRDefault="00905779" w:rsidP="00905779">
      <w:pPr>
        <w:ind w:left="1080"/>
        <w:rPr>
          <w:rFonts w:ascii="Arial" w:hAnsi="Arial" w:cs="Arial"/>
          <w:sz w:val="20"/>
          <w:szCs w:val="20"/>
        </w:rPr>
      </w:pPr>
    </w:p>
    <w:p w:rsidR="00905779" w:rsidRPr="0052209A" w:rsidRDefault="00905779" w:rsidP="00905779">
      <w:pPr>
        <w:rPr>
          <w:rFonts w:ascii="Arial" w:hAnsi="Arial" w:cs="Arial"/>
          <w:sz w:val="20"/>
          <w:szCs w:val="20"/>
        </w:rPr>
      </w:pPr>
      <w:r w:rsidRPr="0052209A">
        <w:rPr>
          <w:rFonts w:ascii="Arial" w:hAnsi="Arial" w:cs="Arial"/>
          <w:b/>
          <w:sz w:val="20"/>
          <w:szCs w:val="20"/>
        </w:rPr>
        <w:t xml:space="preserve">Audience: </w:t>
      </w:r>
      <w:r w:rsidRPr="0052209A">
        <w:rPr>
          <w:rFonts w:ascii="Arial" w:hAnsi="Arial" w:cs="Arial"/>
          <w:sz w:val="20"/>
          <w:szCs w:val="20"/>
        </w:rPr>
        <w:t>“Partners” including the Alliance for Health Policy, NASHP, etc.</w:t>
      </w:r>
    </w:p>
    <w:p w:rsidR="00905779" w:rsidRPr="0052209A" w:rsidRDefault="00905779" w:rsidP="00905779">
      <w:pPr>
        <w:rPr>
          <w:rFonts w:ascii="Arial" w:hAnsi="Arial" w:cs="Arial"/>
          <w:sz w:val="20"/>
          <w:szCs w:val="20"/>
        </w:rPr>
      </w:pPr>
      <w:r w:rsidRPr="0052209A">
        <w:rPr>
          <w:rFonts w:ascii="Arial" w:hAnsi="Arial" w:cs="Arial"/>
          <w:sz w:val="20"/>
          <w:szCs w:val="20"/>
        </w:rPr>
        <w:tab/>
      </w:r>
      <w:r w:rsidRPr="0052209A">
        <w:rPr>
          <w:rFonts w:ascii="Arial" w:hAnsi="Arial" w:cs="Arial"/>
          <w:b/>
          <w:sz w:val="20"/>
          <w:szCs w:val="20"/>
        </w:rPr>
        <w:t>Tactic</w:t>
      </w:r>
      <w:r w:rsidRPr="0052209A">
        <w:rPr>
          <w:rFonts w:ascii="Arial" w:hAnsi="Arial" w:cs="Arial"/>
          <w:sz w:val="20"/>
          <w:szCs w:val="20"/>
        </w:rPr>
        <w:t xml:space="preserve">: Personal email or where applicable and/or social media.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Message</w:t>
      </w:r>
      <w:r w:rsidRPr="0052209A">
        <w:rPr>
          <w:rFonts w:ascii="Arial" w:hAnsi="Arial" w:cs="Arial"/>
          <w:sz w:val="20"/>
          <w:szCs w:val="20"/>
        </w:rPr>
        <w:t xml:space="preserve">: We’re created a helpful resource on Medicaid policy for your members. Need to get up to speed quickly on hospital payment policy? Want a refresh on the basics of Medicaid? </w:t>
      </w:r>
    </w:p>
    <w:p w:rsidR="00905779" w:rsidRPr="0052209A" w:rsidRDefault="00905779" w:rsidP="00905779">
      <w:pPr>
        <w:ind w:left="720"/>
        <w:rPr>
          <w:rFonts w:ascii="Arial" w:hAnsi="Arial" w:cs="Arial"/>
          <w:sz w:val="20"/>
          <w:szCs w:val="20"/>
        </w:rPr>
      </w:pPr>
      <w:r w:rsidRPr="0052209A">
        <w:rPr>
          <w:rFonts w:ascii="Arial" w:hAnsi="Arial" w:cs="Arial"/>
          <w:b/>
          <w:sz w:val="20"/>
          <w:szCs w:val="20"/>
        </w:rPr>
        <w:t>Ask:</w:t>
      </w:r>
      <w:r w:rsidRPr="0052209A">
        <w:rPr>
          <w:rFonts w:ascii="Arial" w:hAnsi="Arial" w:cs="Arial"/>
          <w:sz w:val="20"/>
          <w:szCs w:val="20"/>
        </w:rPr>
        <w:t xml:space="preserve"> Please consider sharing this in your next newsletter, on social media, etc. </w:t>
      </w:r>
      <w:bookmarkEnd w:id="0"/>
    </w:p>
    <w:p w:rsidR="00803A79" w:rsidRPr="0052209A" w:rsidRDefault="00803A79" w:rsidP="00803A79">
      <w:pPr>
        <w:pStyle w:val="Bullets"/>
        <w:numPr>
          <w:ilvl w:val="0"/>
          <w:numId w:val="0"/>
        </w:numPr>
        <w:spacing w:before="0"/>
        <w:ind w:left="720" w:hanging="360"/>
        <w:contextualSpacing/>
        <w:rPr>
          <w:rFonts w:ascii="Arial" w:hAnsi="Arial"/>
          <w:b/>
          <w:szCs w:val="20"/>
        </w:rPr>
      </w:pPr>
    </w:p>
    <w:p w:rsidR="00803A79" w:rsidRPr="0052209A" w:rsidRDefault="00803A79" w:rsidP="00803A79">
      <w:pPr>
        <w:pStyle w:val="Bullets"/>
        <w:numPr>
          <w:ilvl w:val="0"/>
          <w:numId w:val="0"/>
        </w:numPr>
        <w:spacing w:before="0"/>
        <w:ind w:left="720" w:hanging="360"/>
        <w:contextualSpacing/>
        <w:rPr>
          <w:rFonts w:ascii="Arial" w:hAnsi="Arial"/>
          <w:szCs w:val="20"/>
        </w:rPr>
      </w:pPr>
    </w:p>
    <w:p w:rsidR="00F51CE3" w:rsidRPr="0052209A" w:rsidRDefault="00F51CE3" w:rsidP="00803A79">
      <w:pPr>
        <w:pStyle w:val="Bullets"/>
        <w:numPr>
          <w:ilvl w:val="0"/>
          <w:numId w:val="0"/>
        </w:numPr>
        <w:spacing w:before="0"/>
        <w:ind w:left="720" w:hanging="360"/>
        <w:contextualSpacing/>
        <w:rPr>
          <w:rFonts w:ascii="Arial" w:hAnsi="Arial"/>
          <w:szCs w:val="20"/>
        </w:rPr>
      </w:pPr>
    </w:p>
    <w:p w:rsidR="00F51CE3" w:rsidRPr="0052209A" w:rsidRDefault="00F51CE3" w:rsidP="00803A79">
      <w:pPr>
        <w:pStyle w:val="Bullets"/>
        <w:numPr>
          <w:ilvl w:val="0"/>
          <w:numId w:val="0"/>
        </w:numPr>
        <w:spacing w:before="0"/>
        <w:ind w:left="720" w:hanging="360"/>
        <w:contextualSpacing/>
        <w:rPr>
          <w:rFonts w:ascii="Arial" w:hAnsi="Arial"/>
          <w:szCs w:val="20"/>
        </w:rPr>
      </w:pPr>
    </w:p>
    <w:p w:rsidR="00F51CE3" w:rsidRPr="0052209A" w:rsidRDefault="00F51CE3" w:rsidP="00803A79">
      <w:pPr>
        <w:pStyle w:val="Bullets"/>
        <w:numPr>
          <w:ilvl w:val="0"/>
          <w:numId w:val="0"/>
        </w:numPr>
        <w:spacing w:before="0"/>
        <w:ind w:left="720" w:hanging="360"/>
        <w:contextualSpacing/>
        <w:rPr>
          <w:rFonts w:ascii="Arial" w:hAnsi="Arial"/>
          <w:szCs w:val="20"/>
        </w:rPr>
      </w:pPr>
    </w:p>
    <w:p w:rsidR="00F51CE3" w:rsidRPr="0052209A" w:rsidRDefault="00F51CE3"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D511A4" w:rsidRPr="0052209A" w:rsidRDefault="00D511A4" w:rsidP="00803A79">
      <w:pPr>
        <w:pStyle w:val="Bullets"/>
        <w:numPr>
          <w:ilvl w:val="0"/>
          <w:numId w:val="0"/>
        </w:numPr>
        <w:spacing w:before="0"/>
        <w:ind w:left="720" w:hanging="360"/>
        <w:contextualSpacing/>
        <w:rPr>
          <w:rFonts w:ascii="Arial" w:hAnsi="Arial"/>
          <w:szCs w:val="20"/>
        </w:rPr>
      </w:pPr>
    </w:p>
    <w:p w:rsidR="00F17C7A" w:rsidRPr="0052209A" w:rsidRDefault="00F17C7A" w:rsidP="00803A79">
      <w:pPr>
        <w:pStyle w:val="Bullets"/>
        <w:numPr>
          <w:ilvl w:val="0"/>
          <w:numId w:val="0"/>
        </w:numPr>
        <w:spacing w:before="0"/>
        <w:ind w:left="720" w:hanging="360"/>
        <w:contextualSpacing/>
        <w:rPr>
          <w:rFonts w:ascii="Arial" w:hAnsi="Arial"/>
          <w:szCs w:val="20"/>
        </w:rPr>
      </w:pPr>
    </w:p>
    <w:p w:rsidR="00F17C7A" w:rsidRPr="0052209A" w:rsidRDefault="00F17C7A" w:rsidP="00803A79">
      <w:pPr>
        <w:pStyle w:val="Bullets"/>
        <w:numPr>
          <w:ilvl w:val="0"/>
          <w:numId w:val="0"/>
        </w:numPr>
        <w:spacing w:before="0"/>
        <w:ind w:left="720" w:hanging="360"/>
        <w:contextualSpacing/>
        <w:rPr>
          <w:rFonts w:ascii="Arial" w:hAnsi="Arial"/>
          <w:szCs w:val="20"/>
        </w:rPr>
      </w:pPr>
    </w:p>
    <w:p w:rsidR="00F17C7A" w:rsidRPr="0052209A" w:rsidRDefault="00F17C7A" w:rsidP="00803A79">
      <w:pPr>
        <w:pStyle w:val="Bullets"/>
        <w:numPr>
          <w:ilvl w:val="0"/>
          <w:numId w:val="0"/>
        </w:numPr>
        <w:spacing w:before="0"/>
        <w:ind w:left="720" w:hanging="360"/>
        <w:contextualSpacing/>
        <w:rPr>
          <w:rFonts w:ascii="Arial" w:hAnsi="Arial"/>
          <w:szCs w:val="20"/>
        </w:rPr>
      </w:pPr>
    </w:p>
    <w:p w:rsidR="00F17C7A" w:rsidRPr="0052209A" w:rsidRDefault="00F17C7A" w:rsidP="00803A79">
      <w:pPr>
        <w:pStyle w:val="Bullets"/>
        <w:numPr>
          <w:ilvl w:val="0"/>
          <w:numId w:val="0"/>
        </w:numPr>
        <w:spacing w:before="0"/>
        <w:ind w:left="720" w:hanging="360"/>
        <w:contextualSpacing/>
        <w:rPr>
          <w:rFonts w:ascii="Arial" w:hAnsi="Arial"/>
          <w:szCs w:val="20"/>
        </w:rPr>
      </w:pPr>
    </w:p>
    <w:p w:rsidR="00F17C7A" w:rsidRPr="0052209A" w:rsidRDefault="00F17C7A" w:rsidP="00803A79">
      <w:pPr>
        <w:pStyle w:val="Bullets"/>
        <w:numPr>
          <w:ilvl w:val="0"/>
          <w:numId w:val="0"/>
        </w:numPr>
        <w:spacing w:before="0"/>
        <w:ind w:left="720" w:hanging="360"/>
        <w:contextualSpacing/>
        <w:rPr>
          <w:rFonts w:ascii="Arial" w:hAnsi="Arial"/>
          <w:szCs w:val="20"/>
        </w:rPr>
      </w:pPr>
    </w:p>
    <w:p w:rsidR="00551262" w:rsidRDefault="00551262" w:rsidP="0052209A">
      <w:pPr>
        <w:pStyle w:val="Bullets"/>
        <w:numPr>
          <w:ilvl w:val="0"/>
          <w:numId w:val="0"/>
        </w:numPr>
        <w:spacing w:before="0"/>
        <w:contextualSpacing/>
        <w:rPr>
          <w:rFonts w:ascii="Arial" w:hAnsi="Arial"/>
          <w:b/>
          <w:szCs w:val="20"/>
        </w:rPr>
      </w:pPr>
    </w:p>
    <w:p w:rsidR="00551262" w:rsidRDefault="00551262" w:rsidP="0052209A">
      <w:pPr>
        <w:pStyle w:val="Bullets"/>
        <w:numPr>
          <w:ilvl w:val="0"/>
          <w:numId w:val="0"/>
        </w:numPr>
        <w:spacing w:before="0"/>
        <w:contextualSpacing/>
        <w:rPr>
          <w:rFonts w:ascii="Arial" w:hAnsi="Arial"/>
          <w:b/>
          <w:szCs w:val="20"/>
        </w:rPr>
      </w:pPr>
    </w:p>
    <w:p w:rsidR="00551262" w:rsidRDefault="00551262" w:rsidP="0052209A">
      <w:pPr>
        <w:pStyle w:val="Bullets"/>
        <w:numPr>
          <w:ilvl w:val="0"/>
          <w:numId w:val="0"/>
        </w:numPr>
        <w:spacing w:before="0"/>
        <w:contextualSpacing/>
        <w:rPr>
          <w:rFonts w:ascii="Arial" w:hAnsi="Arial"/>
          <w:b/>
          <w:szCs w:val="20"/>
        </w:rPr>
      </w:pPr>
    </w:p>
    <w:p w:rsidR="00551262" w:rsidRDefault="00551262" w:rsidP="0052209A">
      <w:pPr>
        <w:pStyle w:val="Bullets"/>
        <w:numPr>
          <w:ilvl w:val="0"/>
          <w:numId w:val="0"/>
        </w:numPr>
        <w:spacing w:before="0"/>
        <w:contextualSpacing/>
        <w:rPr>
          <w:rFonts w:ascii="Arial" w:hAnsi="Arial"/>
          <w:b/>
          <w:szCs w:val="20"/>
        </w:rPr>
      </w:pPr>
    </w:p>
    <w:p w:rsidR="00F51CE3" w:rsidRPr="0057003C" w:rsidRDefault="00F51CE3" w:rsidP="0052209A">
      <w:pPr>
        <w:pStyle w:val="Bullets"/>
        <w:numPr>
          <w:ilvl w:val="0"/>
          <w:numId w:val="0"/>
        </w:numPr>
        <w:spacing w:before="0"/>
        <w:contextualSpacing/>
        <w:rPr>
          <w:rFonts w:ascii="Arial" w:hAnsi="Arial"/>
          <w:b/>
          <w:szCs w:val="20"/>
        </w:rPr>
      </w:pPr>
      <w:r w:rsidRPr="0057003C">
        <w:rPr>
          <w:rFonts w:ascii="Arial" w:hAnsi="Arial"/>
          <w:b/>
          <w:szCs w:val="20"/>
        </w:rPr>
        <w:lastRenderedPageBreak/>
        <w:t xml:space="preserve">Appendix B: </w:t>
      </w:r>
      <w:r w:rsidR="0052209A" w:rsidRPr="0057003C">
        <w:rPr>
          <w:rFonts w:ascii="Arial" w:hAnsi="Arial"/>
          <w:b/>
          <w:szCs w:val="20"/>
        </w:rPr>
        <w:t xml:space="preserve">State Organizations and Related Health Policy Organizations </w:t>
      </w:r>
    </w:p>
    <w:p w:rsidR="0052209A" w:rsidRPr="0052209A" w:rsidRDefault="0052209A" w:rsidP="0052209A">
      <w:pPr>
        <w:pStyle w:val="Bullets"/>
        <w:numPr>
          <w:ilvl w:val="0"/>
          <w:numId w:val="0"/>
        </w:numPr>
        <w:spacing w:before="0"/>
        <w:contextualSpacing/>
        <w:rPr>
          <w:rFonts w:ascii="Arial" w:hAnsi="Arial"/>
          <w:szCs w:val="20"/>
        </w:rPr>
      </w:pPr>
    </w:p>
    <w:p w:rsidR="00803A79" w:rsidRPr="002B24AA" w:rsidRDefault="003C3D7E" w:rsidP="00803A79">
      <w:pPr>
        <w:numPr>
          <w:ilvl w:val="0"/>
          <w:numId w:val="4"/>
        </w:numPr>
        <w:spacing w:line="256" w:lineRule="auto"/>
        <w:rPr>
          <w:rFonts w:ascii="Arial" w:hAnsi="Arial" w:cs="Arial"/>
          <w:kern w:val="0"/>
          <w:sz w:val="20"/>
          <w:szCs w:val="20"/>
          <w14:ligatures w14:val="none"/>
        </w:rPr>
      </w:pPr>
      <w:hyperlink r:id="rId7" w:history="1">
        <w:r w:rsidR="00803A79" w:rsidRPr="0052209A">
          <w:rPr>
            <w:rStyle w:val="Hyperlink"/>
            <w:rFonts w:ascii="Arial" w:hAnsi="Arial" w:cs="Arial"/>
            <w:bCs/>
            <w:sz w:val="20"/>
            <w:szCs w:val="20"/>
          </w:rPr>
          <w:t>National Association of Medicaid Directors</w:t>
        </w:r>
      </w:hyperlink>
      <w:r w:rsidR="00803A79" w:rsidRPr="0052209A">
        <w:rPr>
          <w:rFonts w:ascii="Arial" w:hAnsi="Arial" w:cs="Arial"/>
          <w:bCs/>
          <w:sz w:val="20"/>
          <w:szCs w:val="20"/>
        </w:rPr>
        <w:t xml:space="preserve"> (NAMD)</w:t>
      </w:r>
    </w:p>
    <w:p w:rsidR="002B24AA" w:rsidRPr="0052209A" w:rsidRDefault="002B24AA" w:rsidP="00803A79">
      <w:pPr>
        <w:numPr>
          <w:ilvl w:val="0"/>
          <w:numId w:val="4"/>
        </w:numPr>
        <w:spacing w:line="256" w:lineRule="auto"/>
        <w:rPr>
          <w:rFonts w:ascii="Arial" w:hAnsi="Arial" w:cs="Arial"/>
          <w:kern w:val="0"/>
          <w:sz w:val="20"/>
          <w:szCs w:val="20"/>
          <w14:ligatures w14:val="none"/>
        </w:rPr>
      </w:pPr>
      <w:hyperlink r:id="rId8" w:history="1">
        <w:r w:rsidRPr="002B24AA">
          <w:rPr>
            <w:rStyle w:val="Hyperlink"/>
            <w:rFonts w:ascii="Arial" w:hAnsi="Arial" w:cs="Arial"/>
            <w:kern w:val="0"/>
            <w:sz w:val="20"/>
            <w:szCs w:val="20"/>
            <w14:ligatures w14:val="none"/>
          </w:rPr>
          <w:t>Advancing States</w:t>
        </w:r>
      </w:hyperlink>
      <w:bookmarkStart w:id="1" w:name="_GoBack"/>
      <w:bookmarkEnd w:id="1"/>
    </w:p>
    <w:p w:rsidR="00803A79" w:rsidRPr="0052209A" w:rsidRDefault="003C3D7E" w:rsidP="00803A79">
      <w:pPr>
        <w:numPr>
          <w:ilvl w:val="0"/>
          <w:numId w:val="4"/>
        </w:numPr>
        <w:spacing w:line="256" w:lineRule="auto"/>
        <w:rPr>
          <w:rFonts w:ascii="Arial" w:hAnsi="Arial" w:cs="Arial"/>
          <w:sz w:val="20"/>
          <w:szCs w:val="20"/>
        </w:rPr>
      </w:pPr>
      <w:hyperlink r:id="rId9" w:history="1">
        <w:r w:rsidR="00803A79" w:rsidRPr="0052209A">
          <w:rPr>
            <w:rStyle w:val="Hyperlink"/>
            <w:rFonts w:ascii="Arial" w:hAnsi="Arial" w:cs="Arial"/>
            <w:bCs/>
            <w:sz w:val="20"/>
            <w:szCs w:val="20"/>
          </w:rPr>
          <w:t>Kaiser Family Foundation</w:t>
        </w:r>
      </w:hyperlink>
      <w:r w:rsidR="00803A79" w:rsidRPr="0052209A">
        <w:rPr>
          <w:rFonts w:ascii="Arial" w:hAnsi="Arial" w:cs="Arial"/>
          <w:bCs/>
          <w:sz w:val="20"/>
          <w:szCs w:val="20"/>
        </w:rPr>
        <w:t xml:space="preserve"> (KFF)</w:t>
      </w:r>
    </w:p>
    <w:p w:rsidR="00803A79" w:rsidRPr="0052209A" w:rsidRDefault="003C3D7E" w:rsidP="00803A79">
      <w:pPr>
        <w:numPr>
          <w:ilvl w:val="0"/>
          <w:numId w:val="4"/>
        </w:numPr>
        <w:spacing w:line="256" w:lineRule="auto"/>
        <w:rPr>
          <w:rFonts w:ascii="Arial" w:hAnsi="Arial" w:cs="Arial"/>
          <w:sz w:val="20"/>
          <w:szCs w:val="20"/>
        </w:rPr>
      </w:pPr>
      <w:hyperlink r:id="rId10" w:history="1">
        <w:r w:rsidR="00803A79" w:rsidRPr="0052209A">
          <w:rPr>
            <w:rStyle w:val="Hyperlink"/>
            <w:rFonts w:ascii="Arial" w:hAnsi="Arial" w:cs="Arial"/>
            <w:sz w:val="20"/>
            <w:szCs w:val="20"/>
          </w:rPr>
          <w:t>Alliance for Health Policy</w:t>
        </w:r>
      </w:hyperlink>
    </w:p>
    <w:p w:rsidR="00803A79" w:rsidRPr="0052209A" w:rsidRDefault="003C3D7E" w:rsidP="00803A79">
      <w:pPr>
        <w:numPr>
          <w:ilvl w:val="0"/>
          <w:numId w:val="4"/>
        </w:numPr>
        <w:spacing w:line="256" w:lineRule="auto"/>
        <w:rPr>
          <w:rFonts w:ascii="Arial" w:hAnsi="Arial" w:cs="Arial"/>
          <w:sz w:val="20"/>
          <w:szCs w:val="20"/>
        </w:rPr>
      </w:pPr>
      <w:hyperlink r:id="rId11" w:history="1">
        <w:r w:rsidR="00803A79" w:rsidRPr="0052209A">
          <w:rPr>
            <w:rStyle w:val="Hyperlink"/>
            <w:rFonts w:ascii="Arial" w:hAnsi="Arial" w:cs="Arial"/>
            <w:bCs/>
            <w:sz w:val="20"/>
            <w:szCs w:val="20"/>
          </w:rPr>
          <w:t>Center for Health Care Strategies</w:t>
        </w:r>
      </w:hyperlink>
      <w:r w:rsidR="00803A79" w:rsidRPr="0052209A">
        <w:rPr>
          <w:rFonts w:ascii="Arial" w:hAnsi="Arial" w:cs="Arial"/>
          <w:bCs/>
          <w:sz w:val="20"/>
          <w:szCs w:val="20"/>
        </w:rPr>
        <w:t xml:space="preserve"> (CHCS)</w:t>
      </w:r>
    </w:p>
    <w:p w:rsidR="00803A79" w:rsidRPr="0052209A" w:rsidRDefault="003C3D7E" w:rsidP="00803A79">
      <w:pPr>
        <w:numPr>
          <w:ilvl w:val="0"/>
          <w:numId w:val="4"/>
        </w:numPr>
        <w:spacing w:line="256" w:lineRule="auto"/>
        <w:rPr>
          <w:rFonts w:ascii="Arial" w:hAnsi="Arial" w:cs="Arial"/>
          <w:sz w:val="20"/>
          <w:szCs w:val="20"/>
        </w:rPr>
      </w:pPr>
      <w:hyperlink r:id="rId12" w:history="1">
        <w:r w:rsidR="00803A79" w:rsidRPr="0052209A">
          <w:rPr>
            <w:rStyle w:val="Hyperlink"/>
            <w:rFonts w:ascii="Arial" w:hAnsi="Arial" w:cs="Arial"/>
            <w:bCs/>
            <w:sz w:val="20"/>
            <w:szCs w:val="20"/>
          </w:rPr>
          <w:t>Medicaid Health Plans of America</w:t>
        </w:r>
      </w:hyperlink>
      <w:r w:rsidR="00803A79" w:rsidRPr="0052209A">
        <w:rPr>
          <w:rFonts w:ascii="Arial" w:hAnsi="Arial" w:cs="Arial"/>
          <w:bCs/>
          <w:sz w:val="20"/>
          <w:szCs w:val="20"/>
        </w:rPr>
        <w:t xml:space="preserve"> (MHPA)</w:t>
      </w:r>
    </w:p>
    <w:p w:rsidR="00803A79" w:rsidRPr="0052209A" w:rsidRDefault="003C3D7E" w:rsidP="00803A79">
      <w:pPr>
        <w:numPr>
          <w:ilvl w:val="0"/>
          <w:numId w:val="4"/>
        </w:numPr>
        <w:spacing w:line="256" w:lineRule="auto"/>
        <w:rPr>
          <w:rFonts w:ascii="Arial" w:hAnsi="Arial" w:cs="Arial"/>
          <w:sz w:val="20"/>
          <w:szCs w:val="20"/>
        </w:rPr>
      </w:pPr>
      <w:hyperlink r:id="rId13" w:history="1">
        <w:r w:rsidR="00803A79" w:rsidRPr="0052209A">
          <w:rPr>
            <w:rStyle w:val="Hyperlink"/>
            <w:rFonts w:ascii="Arial" w:hAnsi="Arial" w:cs="Arial"/>
            <w:bCs/>
            <w:sz w:val="20"/>
            <w:szCs w:val="20"/>
          </w:rPr>
          <w:t>National Academy for State Health Policy</w:t>
        </w:r>
      </w:hyperlink>
      <w:r w:rsidR="00803A79" w:rsidRPr="0052209A">
        <w:rPr>
          <w:rFonts w:ascii="Arial" w:hAnsi="Arial" w:cs="Arial"/>
          <w:bCs/>
          <w:sz w:val="20"/>
          <w:szCs w:val="20"/>
        </w:rPr>
        <w:t xml:space="preserve"> (NASHP)</w:t>
      </w:r>
    </w:p>
    <w:p w:rsidR="00803A79" w:rsidRPr="0052209A" w:rsidRDefault="003C3D7E" w:rsidP="00803A79">
      <w:pPr>
        <w:numPr>
          <w:ilvl w:val="0"/>
          <w:numId w:val="4"/>
        </w:numPr>
        <w:spacing w:line="256" w:lineRule="auto"/>
        <w:rPr>
          <w:rFonts w:ascii="Arial" w:hAnsi="Arial" w:cs="Arial"/>
          <w:sz w:val="20"/>
          <w:szCs w:val="20"/>
        </w:rPr>
      </w:pPr>
      <w:hyperlink r:id="rId14" w:history="1">
        <w:r w:rsidR="00803A79" w:rsidRPr="0052209A">
          <w:rPr>
            <w:rStyle w:val="Hyperlink"/>
            <w:rFonts w:ascii="Arial" w:hAnsi="Arial" w:cs="Arial"/>
            <w:bCs/>
            <w:sz w:val="20"/>
            <w:szCs w:val="20"/>
          </w:rPr>
          <w:t>American Public Human Services Association</w:t>
        </w:r>
      </w:hyperlink>
      <w:r w:rsidR="00803A79" w:rsidRPr="0052209A">
        <w:rPr>
          <w:rFonts w:ascii="Arial" w:hAnsi="Arial" w:cs="Arial"/>
          <w:bCs/>
          <w:sz w:val="20"/>
          <w:szCs w:val="20"/>
        </w:rPr>
        <w:t xml:space="preserve"> (APHSA)</w:t>
      </w:r>
    </w:p>
    <w:p w:rsidR="00803A79" w:rsidRPr="0052209A" w:rsidRDefault="003C3D7E" w:rsidP="00803A79">
      <w:pPr>
        <w:numPr>
          <w:ilvl w:val="0"/>
          <w:numId w:val="4"/>
        </w:numPr>
        <w:spacing w:line="256" w:lineRule="auto"/>
        <w:rPr>
          <w:rFonts w:ascii="Arial" w:hAnsi="Arial" w:cs="Arial"/>
          <w:sz w:val="20"/>
          <w:szCs w:val="20"/>
        </w:rPr>
      </w:pPr>
      <w:hyperlink r:id="rId15" w:history="1">
        <w:r w:rsidR="00803A79" w:rsidRPr="0052209A">
          <w:rPr>
            <w:rStyle w:val="Hyperlink"/>
            <w:rFonts w:ascii="Arial" w:hAnsi="Arial" w:cs="Arial"/>
            <w:bCs/>
            <w:sz w:val="20"/>
            <w:szCs w:val="20"/>
          </w:rPr>
          <w:t>Georgetown University Center for Children and Families</w:t>
        </w:r>
      </w:hyperlink>
      <w:r w:rsidR="00803A79" w:rsidRPr="0052209A">
        <w:rPr>
          <w:rFonts w:ascii="Arial" w:hAnsi="Arial" w:cs="Arial"/>
          <w:bCs/>
          <w:sz w:val="20"/>
          <w:szCs w:val="20"/>
        </w:rPr>
        <w:t xml:space="preserve"> (CCF)</w:t>
      </w:r>
    </w:p>
    <w:p w:rsidR="00803A79" w:rsidRPr="0052209A" w:rsidRDefault="003C3D7E" w:rsidP="00803A79">
      <w:pPr>
        <w:numPr>
          <w:ilvl w:val="0"/>
          <w:numId w:val="4"/>
        </w:numPr>
        <w:spacing w:line="256" w:lineRule="auto"/>
        <w:rPr>
          <w:rFonts w:ascii="Arial" w:hAnsi="Arial" w:cs="Arial"/>
          <w:sz w:val="20"/>
          <w:szCs w:val="20"/>
        </w:rPr>
      </w:pPr>
      <w:hyperlink r:id="rId16" w:history="1">
        <w:r w:rsidR="00803A79" w:rsidRPr="0052209A">
          <w:rPr>
            <w:rStyle w:val="Hyperlink"/>
            <w:rFonts w:ascii="Arial" w:hAnsi="Arial" w:cs="Arial"/>
            <w:bCs/>
            <w:sz w:val="20"/>
            <w:szCs w:val="20"/>
          </w:rPr>
          <w:t>National Conference of State Legislatures</w:t>
        </w:r>
      </w:hyperlink>
      <w:r w:rsidR="00803A79" w:rsidRPr="0052209A">
        <w:rPr>
          <w:rFonts w:ascii="Arial" w:hAnsi="Arial" w:cs="Arial"/>
          <w:bCs/>
          <w:sz w:val="20"/>
          <w:szCs w:val="20"/>
        </w:rPr>
        <w:t xml:space="preserve"> (NCSL</w:t>
      </w:r>
      <w:r w:rsidR="0057003C">
        <w:rPr>
          <w:rFonts w:ascii="Arial" w:hAnsi="Arial" w:cs="Arial"/>
          <w:bCs/>
          <w:sz w:val="20"/>
          <w:szCs w:val="20"/>
        </w:rPr>
        <w:t>)</w:t>
      </w:r>
    </w:p>
    <w:p w:rsidR="00803A79" w:rsidRPr="0052209A" w:rsidRDefault="003C3D7E" w:rsidP="00803A79">
      <w:pPr>
        <w:numPr>
          <w:ilvl w:val="0"/>
          <w:numId w:val="4"/>
        </w:numPr>
        <w:spacing w:line="256" w:lineRule="auto"/>
        <w:rPr>
          <w:rFonts w:ascii="Arial" w:hAnsi="Arial" w:cs="Arial"/>
          <w:sz w:val="20"/>
          <w:szCs w:val="20"/>
        </w:rPr>
      </w:pPr>
      <w:hyperlink r:id="rId17" w:history="1">
        <w:r w:rsidR="00803A79" w:rsidRPr="0052209A">
          <w:rPr>
            <w:rStyle w:val="Hyperlink"/>
            <w:rFonts w:ascii="Arial" w:hAnsi="Arial" w:cs="Arial"/>
            <w:bCs/>
            <w:sz w:val="20"/>
            <w:szCs w:val="20"/>
          </w:rPr>
          <w:t>The Commonwealth Fund</w:t>
        </w:r>
      </w:hyperlink>
    </w:p>
    <w:p w:rsidR="00803A79" w:rsidRPr="0052209A" w:rsidRDefault="003C3D7E" w:rsidP="00803A79">
      <w:pPr>
        <w:numPr>
          <w:ilvl w:val="0"/>
          <w:numId w:val="4"/>
        </w:numPr>
        <w:spacing w:line="256" w:lineRule="auto"/>
        <w:rPr>
          <w:rFonts w:ascii="Arial" w:hAnsi="Arial" w:cs="Arial"/>
          <w:sz w:val="20"/>
          <w:szCs w:val="20"/>
        </w:rPr>
      </w:pPr>
      <w:hyperlink r:id="rId18" w:history="1">
        <w:r w:rsidR="00803A79" w:rsidRPr="0052209A">
          <w:rPr>
            <w:rStyle w:val="Hyperlink"/>
            <w:rFonts w:ascii="Arial" w:hAnsi="Arial" w:cs="Arial"/>
            <w:bCs/>
            <w:sz w:val="20"/>
            <w:szCs w:val="20"/>
          </w:rPr>
          <w:t>National Governors Association</w:t>
        </w:r>
      </w:hyperlink>
      <w:r w:rsidR="00803A79" w:rsidRPr="0052209A">
        <w:rPr>
          <w:rFonts w:ascii="Arial" w:hAnsi="Arial" w:cs="Arial"/>
          <w:bCs/>
          <w:sz w:val="20"/>
          <w:szCs w:val="20"/>
        </w:rPr>
        <w:t xml:space="preserve"> (NGA) </w:t>
      </w:r>
    </w:p>
    <w:p w:rsidR="00803A79" w:rsidRPr="0052209A" w:rsidRDefault="003C3D7E" w:rsidP="00803A79">
      <w:pPr>
        <w:numPr>
          <w:ilvl w:val="0"/>
          <w:numId w:val="4"/>
        </w:numPr>
        <w:spacing w:line="256" w:lineRule="auto"/>
        <w:rPr>
          <w:rFonts w:ascii="Arial" w:hAnsi="Arial" w:cs="Arial"/>
          <w:sz w:val="20"/>
          <w:szCs w:val="20"/>
        </w:rPr>
      </w:pPr>
      <w:hyperlink r:id="rId19" w:history="1">
        <w:r w:rsidR="00803A79" w:rsidRPr="0052209A">
          <w:rPr>
            <w:rStyle w:val="Hyperlink"/>
            <w:rFonts w:ascii="Arial" w:hAnsi="Arial" w:cs="Arial"/>
            <w:bCs/>
            <w:sz w:val="20"/>
            <w:szCs w:val="20"/>
          </w:rPr>
          <w:t>America's Health Insurance Plans</w:t>
        </w:r>
      </w:hyperlink>
      <w:r w:rsidR="00803A79" w:rsidRPr="0052209A">
        <w:rPr>
          <w:rFonts w:ascii="Arial" w:hAnsi="Arial" w:cs="Arial"/>
          <w:bCs/>
          <w:sz w:val="20"/>
          <w:szCs w:val="20"/>
        </w:rPr>
        <w:t xml:space="preserve"> (AHIP)</w:t>
      </w:r>
    </w:p>
    <w:p w:rsidR="00803A79" w:rsidRPr="0052209A" w:rsidRDefault="003C3D7E" w:rsidP="00803A79">
      <w:pPr>
        <w:numPr>
          <w:ilvl w:val="0"/>
          <w:numId w:val="4"/>
        </w:numPr>
        <w:spacing w:line="256" w:lineRule="auto"/>
        <w:rPr>
          <w:rFonts w:ascii="Arial" w:hAnsi="Arial" w:cs="Arial"/>
          <w:sz w:val="20"/>
          <w:szCs w:val="20"/>
        </w:rPr>
      </w:pPr>
      <w:hyperlink r:id="rId20" w:history="1">
        <w:r w:rsidR="00803A79" w:rsidRPr="0052209A">
          <w:rPr>
            <w:rStyle w:val="Hyperlink"/>
            <w:rFonts w:ascii="Arial" w:hAnsi="Arial" w:cs="Arial"/>
            <w:bCs/>
            <w:sz w:val="20"/>
            <w:szCs w:val="20"/>
          </w:rPr>
          <w:t>Families USA</w:t>
        </w:r>
      </w:hyperlink>
    </w:p>
    <w:p w:rsidR="00803A79" w:rsidRPr="0052209A" w:rsidRDefault="003C3D7E" w:rsidP="00803A79">
      <w:pPr>
        <w:numPr>
          <w:ilvl w:val="0"/>
          <w:numId w:val="4"/>
        </w:numPr>
        <w:spacing w:line="256" w:lineRule="auto"/>
        <w:rPr>
          <w:rFonts w:ascii="Arial" w:hAnsi="Arial" w:cs="Arial"/>
          <w:sz w:val="20"/>
          <w:szCs w:val="20"/>
        </w:rPr>
      </w:pPr>
      <w:hyperlink r:id="rId21" w:history="1">
        <w:r w:rsidR="00803A79" w:rsidRPr="0052209A">
          <w:rPr>
            <w:rStyle w:val="Hyperlink"/>
            <w:rFonts w:ascii="Arial" w:hAnsi="Arial" w:cs="Arial"/>
            <w:bCs/>
            <w:sz w:val="20"/>
            <w:szCs w:val="20"/>
          </w:rPr>
          <w:t>National Association of Counties</w:t>
        </w:r>
      </w:hyperlink>
      <w:r w:rsidR="00803A79" w:rsidRPr="0052209A">
        <w:rPr>
          <w:rFonts w:ascii="Arial" w:hAnsi="Arial" w:cs="Arial"/>
          <w:bCs/>
          <w:sz w:val="20"/>
          <w:szCs w:val="20"/>
        </w:rPr>
        <w:t xml:space="preserve"> (NACo) </w:t>
      </w:r>
    </w:p>
    <w:p w:rsidR="00803A79" w:rsidRPr="0052209A" w:rsidRDefault="003C3D7E" w:rsidP="00803A79">
      <w:pPr>
        <w:numPr>
          <w:ilvl w:val="0"/>
          <w:numId w:val="4"/>
        </w:numPr>
        <w:spacing w:line="256" w:lineRule="auto"/>
        <w:rPr>
          <w:rFonts w:ascii="Arial" w:hAnsi="Arial" w:cs="Arial"/>
          <w:sz w:val="20"/>
          <w:szCs w:val="20"/>
        </w:rPr>
      </w:pPr>
      <w:hyperlink r:id="rId22" w:history="1">
        <w:r w:rsidR="00803A79" w:rsidRPr="0052209A">
          <w:rPr>
            <w:rStyle w:val="Hyperlink"/>
            <w:rFonts w:ascii="Arial" w:hAnsi="Arial" w:cs="Arial"/>
            <w:bCs/>
            <w:sz w:val="20"/>
            <w:szCs w:val="20"/>
          </w:rPr>
          <w:t>National Association of Insurance Commissioners</w:t>
        </w:r>
      </w:hyperlink>
      <w:r w:rsidR="00803A79" w:rsidRPr="0052209A">
        <w:rPr>
          <w:rFonts w:ascii="Arial" w:hAnsi="Arial" w:cs="Arial"/>
          <w:bCs/>
          <w:sz w:val="20"/>
          <w:szCs w:val="20"/>
        </w:rPr>
        <w:t xml:space="preserve"> (NAIC)</w:t>
      </w:r>
    </w:p>
    <w:p w:rsidR="00803A79" w:rsidRPr="0052209A" w:rsidRDefault="003C3D7E" w:rsidP="00803A79">
      <w:pPr>
        <w:numPr>
          <w:ilvl w:val="0"/>
          <w:numId w:val="4"/>
        </w:numPr>
        <w:spacing w:line="256" w:lineRule="auto"/>
        <w:rPr>
          <w:rFonts w:ascii="Arial" w:hAnsi="Arial" w:cs="Arial"/>
          <w:sz w:val="20"/>
          <w:szCs w:val="20"/>
        </w:rPr>
      </w:pPr>
      <w:hyperlink r:id="rId23" w:history="1">
        <w:r w:rsidR="00803A79" w:rsidRPr="0052209A">
          <w:rPr>
            <w:rStyle w:val="Hyperlink"/>
            <w:rFonts w:ascii="Arial" w:hAnsi="Arial" w:cs="Arial"/>
            <w:bCs/>
            <w:sz w:val="20"/>
            <w:szCs w:val="20"/>
          </w:rPr>
          <w:t>National Council of State Legislatures</w:t>
        </w:r>
      </w:hyperlink>
      <w:r w:rsidR="00803A79" w:rsidRPr="0052209A">
        <w:rPr>
          <w:rFonts w:ascii="Arial" w:hAnsi="Arial" w:cs="Arial"/>
          <w:bCs/>
          <w:sz w:val="20"/>
          <w:szCs w:val="20"/>
        </w:rPr>
        <w:t xml:space="preserve"> (NCSL) </w:t>
      </w:r>
    </w:p>
    <w:p w:rsidR="00803A79" w:rsidRPr="0052209A" w:rsidRDefault="003C3D7E" w:rsidP="00803A79">
      <w:pPr>
        <w:numPr>
          <w:ilvl w:val="0"/>
          <w:numId w:val="4"/>
        </w:numPr>
        <w:spacing w:line="256" w:lineRule="auto"/>
        <w:rPr>
          <w:rFonts w:ascii="Arial" w:hAnsi="Arial" w:cs="Arial"/>
          <w:sz w:val="20"/>
          <w:szCs w:val="20"/>
        </w:rPr>
      </w:pPr>
      <w:hyperlink r:id="rId24" w:history="1">
        <w:r w:rsidR="00803A79" w:rsidRPr="0052209A">
          <w:rPr>
            <w:rStyle w:val="Hyperlink"/>
            <w:rFonts w:ascii="Arial" w:hAnsi="Arial" w:cs="Arial"/>
            <w:bCs/>
            <w:sz w:val="20"/>
            <w:szCs w:val="20"/>
          </w:rPr>
          <w:t>Association for Community Affiliated Plans</w:t>
        </w:r>
      </w:hyperlink>
      <w:r w:rsidR="00803A79" w:rsidRPr="0052209A">
        <w:rPr>
          <w:rFonts w:ascii="Arial" w:hAnsi="Arial" w:cs="Arial"/>
          <w:bCs/>
          <w:sz w:val="20"/>
          <w:szCs w:val="20"/>
        </w:rPr>
        <w:t xml:space="preserve"> (ACAP)</w:t>
      </w:r>
    </w:p>
    <w:p w:rsidR="00803A79" w:rsidRPr="0052209A" w:rsidRDefault="003C3D7E" w:rsidP="00803A79">
      <w:pPr>
        <w:numPr>
          <w:ilvl w:val="0"/>
          <w:numId w:val="4"/>
        </w:numPr>
        <w:spacing w:line="256" w:lineRule="auto"/>
        <w:rPr>
          <w:rFonts w:ascii="Arial" w:hAnsi="Arial" w:cs="Arial"/>
          <w:sz w:val="20"/>
          <w:szCs w:val="20"/>
        </w:rPr>
      </w:pPr>
      <w:hyperlink r:id="rId25" w:history="1">
        <w:r w:rsidR="00803A79" w:rsidRPr="0052209A">
          <w:rPr>
            <w:rStyle w:val="Hyperlink"/>
            <w:rFonts w:ascii="Arial" w:hAnsi="Arial" w:cs="Arial"/>
            <w:bCs/>
            <w:sz w:val="20"/>
            <w:szCs w:val="20"/>
          </w:rPr>
          <w:t>National Association of Community Health Centers</w:t>
        </w:r>
      </w:hyperlink>
      <w:r w:rsidR="00803A79" w:rsidRPr="0052209A">
        <w:rPr>
          <w:rFonts w:ascii="Arial" w:hAnsi="Arial" w:cs="Arial"/>
          <w:bCs/>
          <w:sz w:val="20"/>
          <w:szCs w:val="20"/>
        </w:rPr>
        <w:t xml:space="preserve"> (NACHC)</w:t>
      </w:r>
    </w:p>
    <w:p w:rsidR="00803A79" w:rsidRPr="0052209A" w:rsidRDefault="003C3D7E" w:rsidP="00803A79">
      <w:pPr>
        <w:numPr>
          <w:ilvl w:val="0"/>
          <w:numId w:val="4"/>
        </w:numPr>
        <w:spacing w:line="256" w:lineRule="auto"/>
        <w:rPr>
          <w:rFonts w:ascii="Arial" w:hAnsi="Arial" w:cs="Arial"/>
          <w:sz w:val="20"/>
          <w:szCs w:val="20"/>
        </w:rPr>
      </w:pPr>
      <w:hyperlink r:id="rId26" w:history="1">
        <w:r w:rsidR="00803A79" w:rsidRPr="0052209A">
          <w:rPr>
            <w:rStyle w:val="Hyperlink"/>
            <w:rFonts w:ascii="Arial" w:hAnsi="Arial" w:cs="Arial"/>
            <w:bCs/>
            <w:sz w:val="20"/>
            <w:szCs w:val="20"/>
          </w:rPr>
          <w:t>American Association of People with Disabilities</w:t>
        </w:r>
      </w:hyperlink>
      <w:r w:rsidR="00803A79" w:rsidRPr="0052209A">
        <w:rPr>
          <w:rFonts w:ascii="Arial" w:hAnsi="Arial" w:cs="Arial"/>
          <w:bCs/>
          <w:sz w:val="20"/>
          <w:szCs w:val="20"/>
        </w:rPr>
        <w:t xml:space="preserve"> (AAPD)</w:t>
      </w:r>
    </w:p>
    <w:p w:rsidR="00803A79" w:rsidRPr="0052209A" w:rsidRDefault="003C3D7E" w:rsidP="00803A79">
      <w:pPr>
        <w:numPr>
          <w:ilvl w:val="0"/>
          <w:numId w:val="4"/>
        </w:numPr>
        <w:spacing w:line="256" w:lineRule="auto"/>
        <w:rPr>
          <w:rFonts w:ascii="Arial" w:hAnsi="Arial" w:cs="Arial"/>
          <w:sz w:val="20"/>
          <w:szCs w:val="20"/>
        </w:rPr>
      </w:pPr>
      <w:hyperlink r:id="rId27" w:history="1">
        <w:r w:rsidR="00803A79" w:rsidRPr="0052209A">
          <w:rPr>
            <w:rStyle w:val="Hyperlink"/>
            <w:rFonts w:ascii="Arial" w:hAnsi="Arial" w:cs="Arial"/>
            <w:bCs/>
            <w:sz w:val="20"/>
            <w:szCs w:val="20"/>
          </w:rPr>
          <w:t>National Disability Rights Network</w:t>
        </w:r>
      </w:hyperlink>
      <w:r w:rsidR="00803A79" w:rsidRPr="0052209A">
        <w:rPr>
          <w:rFonts w:ascii="Arial" w:hAnsi="Arial" w:cs="Arial"/>
          <w:bCs/>
          <w:sz w:val="20"/>
          <w:szCs w:val="20"/>
        </w:rPr>
        <w:t xml:space="preserve"> (NDRN)</w:t>
      </w:r>
    </w:p>
    <w:p w:rsidR="00803A79" w:rsidRPr="0052209A" w:rsidRDefault="003C3D7E" w:rsidP="00803A79">
      <w:pPr>
        <w:numPr>
          <w:ilvl w:val="0"/>
          <w:numId w:val="4"/>
        </w:numPr>
        <w:spacing w:line="256" w:lineRule="auto"/>
        <w:rPr>
          <w:rFonts w:ascii="Arial" w:hAnsi="Arial" w:cs="Arial"/>
          <w:sz w:val="20"/>
          <w:szCs w:val="20"/>
        </w:rPr>
      </w:pPr>
      <w:hyperlink r:id="rId28" w:history="1">
        <w:r w:rsidR="00803A79" w:rsidRPr="0052209A">
          <w:rPr>
            <w:rStyle w:val="Hyperlink"/>
            <w:rFonts w:ascii="Arial" w:hAnsi="Arial" w:cs="Arial"/>
            <w:bCs/>
            <w:sz w:val="20"/>
            <w:szCs w:val="20"/>
          </w:rPr>
          <w:t>National Council on Disability</w:t>
        </w:r>
      </w:hyperlink>
      <w:r w:rsidR="00803A79" w:rsidRPr="0052209A">
        <w:rPr>
          <w:rFonts w:ascii="Arial" w:hAnsi="Arial" w:cs="Arial"/>
          <w:bCs/>
          <w:sz w:val="20"/>
          <w:szCs w:val="20"/>
        </w:rPr>
        <w:t xml:space="preserve"> (NCD)</w:t>
      </w:r>
    </w:p>
    <w:p w:rsidR="00803A79" w:rsidRPr="0052209A" w:rsidRDefault="003C3D7E" w:rsidP="00803A79">
      <w:pPr>
        <w:numPr>
          <w:ilvl w:val="0"/>
          <w:numId w:val="4"/>
        </w:numPr>
        <w:spacing w:line="256" w:lineRule="auto"/>
        <w:rPr>
          <w:rFonts w:ascii="Arial" w:hAnsi="Arial" w:cs="Arial"/>
          <w:sz w:val="20"/>
          <w:szCs w:val="20"/>
        </w:rPr>
      </w:pPr>
      <w:hyperlink r:id="rId29" w:history="1">
        <w:r w:rsidR="00803A79" w:rsidRPr="0052209A">
          <w:rPr>
            <w:rStyle w:val="Hyperlink"/>
            <w:rFonts w:ascii="Arial" w:hAnsi="Arial" w:cs="Arial"/>
            <w:bCs/>
            <w:sz w:val="20"/>
            <w:szCs w:val="20"/>
          </w:rPr>
          <w:t>National Center for Healthcare Leadership</w:t>
        </w:r>
      </w:hyperlink>
      <w:r w:rsidR="00803A79" w:rsidRPr="0052209A">
        <w:rPr>
          <w:rFonts w:ascii="Arial" w:hAnsi="Arial" w:cs="Arial"/>
          <w:bCs/>
          <w:sz w:val="20"/>
          <w:szCs w:val="20"/>
        </w:rPr>
        <w:t xml:space="preserve"> (NCHL)</w:t>
      </w:r>
    </w:p>
    <w:p w:rsidR="00803A79" w:rsidRPr="0052209A" w:rsidRDefault="003C3D7E" w:rsidP="00803A79">
      <w:pPr>
        <w:numPr>
          <w:ilvl w:val="0"/>
          <w:numId w:val="4"/>
        </w:numPr>
        <w:spacing w:line="256" w:lineRule="auto"/>
        <w:rPr>
          <w:rFonts w:ascii="Arial" w:hAnsi="Arial" w:cs="Arial"/>
          <w:sz w:val="20"/>
          <w:szCs w:val="20"/>
        </w:rPr>
      </w:pPr>
      <w:hyperlink r:id="rId30" w:history="1">
        <w:r w:rsidR="00803A79" w:rsidRPr="0052209A">
          <w:rPr>
            <w:rStyle w:val="Hyperlink"/>
            <w:rFonts w:ascii="Arial" w:hAnsi="Arial" w:cs="Arial"/>
            <w:bCs/>
            <w:sz w:val="20"/>
            <w:szCs w:val="20"/>
          </w:rPr>
          <w:t>National Alliance on Mental Illness</w:t>
        </w:r>
      </w:hyperlink>
      <w:r w:rsidR="00803A79" w:rsidRPr="0052209A">
        <w:rPr>
          <w:rFonts w:ascii="Arial" w:hAnsi="Arial" w:cs="Arial"/>
          <w:bCs/>
          <w:sz w:val="20"/>
          <w:szCs w:val="20"/>
        </w:rPr>
        <w:t xml:space="preserve"> (NAMI) </w:t>
      </w:r>
    </w:p>
    <w:p w:rsidR="00803A79" w:rsidRDefault="003C3D7E" w:rsidP="00803A79">
      <w:pPr>
        <w:pStyle w:val="ListParagraph"/>
        <w:numPr>
          <w:ilvl w:val="0"/>
          <w:numId w:val="4"/>
        </w:numPr>
        <w:rPr>
          <w:rFonts w:ascii="Arial" w:hAnsi="Arial" w:cs="Arial"/>
          <w:sz w:val="20"/>
          <w:szCs w:val="20"/>
        </w:rPr>
      </w:pPr>
      <w:hyperlink r:id="rId31" w:history="1">
        <w:r w:rsidR="00803A79" w:rsidRPr="0052209A">
          <w:rPr>
            <w:rStyle w:val="Hyperlink"/>
            <w:rFonts w:ascii="Arial" w:hAnsi="Arial" w:cs="Arial"/>
            <w:sz w:val="20"/>
            <w:szCs w:val="20"/>
          </w:rPr>
          <w:t>National Association of State Mental Health Program Directors</w:t>
        </w:r>
      </w:hyperlink>
      <w:r w:rsidR="00803A79" w:rsidRPr="0052209A">
        <w:rPr>
          <w:rFonts w:ascii="Arial" w:hAnsi="Arial" w:cs="Arial"/>
          <w:sz w:val="20"/>
          <w:szCs w:val="20"/>
        </w:rPr>
        <w:t xml:space="preserve"> (NASMHPD)</w:t>
      </w:r>
    </w:p>
    <w:p w:rsidR="0057003C" w:rsidRDefault="0057003C" w:rsidP="0057003C">
      <w:pPr>
        <w:pStyle w:val="ListParagraph"/>
        <w:rPr>
          <w:rFonts w:ascii="Arial" w:hAnsi="Arial" w:cs="Arial"/>
          <w:sz w:val="20"/>
          <w:szCs w:val="20"/>
        </w:rPr>
      </w:pPr>
    </w:p>
    <w:p w:rsidR="0057003C" w:rsidRPr="0052209A" w:rsidRDefault="003C3D7E" w:rsidP="00803A79">
      <w:pPr>
        <w:pStyle w:val="ListParagraph"/>
        <w:numPr>
          <w:ilvl w:val="0"/>
          <w:numId w:val="4"/>
        </w:numPr>
        <w:rPr>
          <w:rFonts w:ascii="Arial" w:hAnsi="Arial" w:cs="Arial"/>
          <w:sz w:val="20"/>
          <w:szCs w:val="20"/>
        </w:rPr>
      </w:pPr>
      <w:hyperlink r:id="rId32" w:history="1">
        <w:r w:rsidR="0057003C" w:rsidRPr="0057003C">
          <w:rPr>
            <w:rStyle w:val="Hyperlink"/>
            <w:rFonts w:ascii="Arial" w:hAnsi="Arial" w:cs="Arial"/>
            <w:sz w:val="20"/>
            <w:szCs w:val="20"/>
          </w:rPr>
          <w:t>ANCOR</w:t>
        </w:r>
      </w:hyperlink>
    </w:p>
    <w:p w:rsidR="00803A79" w:rsidRPr="0052209A" w:rsidRDefault="00803A79" w:rsidP="00803A79">
      <w:pPr>
        <w:pStyle w:val="Bullets"/>
        <w:numPr>
          <w:ilvl w:val="0"/>
          <w:numId w:val="0"/>
        </w:numPr>
        <w:spacing w:before="0"/>
        <w:ind w:left="720" w:hanging="360"/>
        <w:contextualSpacing/>
        <w:rPr>
          <w:rFonts w:ascii="Arial" w:hAnsi="Arial"/>
          <w:szCs w:val="20"/>
        </w:rPr>
      </w:pPr>
    </w:p>
    <w:sectPr w:rsidR="00803A79" w:rsidRPr="00522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Regular">
    <w:altName w:val="Times New Roman"/>
    <w:charset w:val="00"/>
    <w:family w:val="auto"/>
    <w:pitch w:val="variable"/>
    <w:sig w:usb0="00000001"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CF04D1"/>
    <w:multiLevelType w:val="multilevel"/>
    <w:tmpl w:val="38E63A52"/>
    <w:numStyleLink w:val="MACPACLISTSTYLE"/>
  </w:abstractNum>
  <w:abstractNum w:abstractNumId="2" w15:restartNumberingAfterBreak="0">
    <w:nsid w:val="36022BAC"/>
    <w:multiLevelType w:val="multilevel"/>
    <w:tmpl w:val="3F7C0A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7CC28DF"/>
    <w:multiLevelType w:val="hybridMultilevel"/>
    <w:tmpl w:val="3DD0B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D26C66"/>
    <w:multiLevelType w:val="hybridMultilevel"/>
    <w:tmpl w:val="9290121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2E0F81"/>
    <w:multiLevelType w:val="hybridMultilevel"/>
    <w:tmpl w:val="B25ABAC4"/>
    <w:lvl w:ilvl="0" w:tplc="9CF62E46">
      <w:start w:val="1"/>
      <w:numFmt w:val="decimal"/>
      <w:pStyle w:val="Numberedlist"/>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3CD"/>
    <w:rsid w:val="000B4C25"/>
    <w:rsid w:val="001D356A"/>
    <w:rsid w:val="002B24AA"/>
    <w:rsid w:val="003244F1"/>
    <w:rsid w:val="003C3D7E"/>
    <w:rsid w:val="0052209A"/>
    <w:rsid w:val="00551262"/>
    <w:rsid w:val="0057003C"/>
    <w:rsid w:val="005B37EE"/>
    <w:rsid w:val="005F052E"/>
    <w:rsid w:val="006077D2"/>
    <w:rsid w:val="00635F21"/>
    <w:rsid w:val="006877F9"/>
    <w:rsid w:val="00803A79"/>
    <w:rsid w:val="008233CD"/>
    <w:rsid w:val="00905779"/>
    <w:rsid w:val="00A83679"/>
    <w:rsid w:val="00A85949"/>
    <w:rsid w:val="00D511A4"/>
    <w:rsid w:val="00D65F91"/>
    <w:rsid w:val="00F17C7A"/>
    <w:rsid w:val="00F46627"/>
    <w:rsid w:val="00F51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9AB47"/>
  <w15:chartTrackingRefBased/>
  <w15:docId w15:val="{EFF1F63C-64F7-4BD4-9BA5-8A08C46AE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3CD"/>
    <w:rPr>
      <w:kern w:val="2"/>
      <w14:ligatures w14:val="standardContextual"/>
    </w:rPr>
  </w:style>
  <w:style w:type="paragraph" w:styleId="Heading3">
    <w:name w:val="heading 3"/>
    <w:basedOn w:val="Normal"/>
    <w:next w:val="Normal"/>
    <w:link w:val="Heading3Char"/>
    <w:uiPriority w:val="9"/>
    <w:semiHidden/>
    <w:unhideWhenUsed/>
    <w:qFormat/>
    <w:rsid w:val="008233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ACPACLISTSTYLE">
    <w:name w:val="MACPAC LIST STYLE"/>
    <w:uiPriority w:val="99"/>
    <w:rsid w:val="008233CD"/>
    <w:pPr>
      <w:numPr>
        <w:numId w:val="1"/>
      </w:numPr>
    </w:pPr>
  </w:style>
  <w:style w:type="paragraph" w:customStyle="1" w:styleId="Bullets">
    <w:name w:val="Bullets"/>
    <w:basedOn w:val="ListBullet"/>
    <w:link w:val="BulletsChar"/>
    <w:uiPriority w:val="2"/>
    <w:qFormat/>
    <w:rsid w:val="008233CD"/>
    <w:pPr>
      <w:numPr>
        <w:numId w:val="2"/>
      </w:numPr>
      <w:spacing w:before="120" w:after="120"/>
      <w:ind w:left="720"/>
      <w:contextualSpacing w:val="0"/>
    </w:pPr>
    <w:rPr>
      <w:rFonts w:cs="Arial"/>
      <w:sz w:val="20"/>
    </w:rPr>
  </w:style>
  <w:style w:type="character" w:customStyle="1" w:styleId="BulletsChar">
    <w:name w:val="Bullets Char"/>
    <w:basedOn w:val="DefaultParagraphFont"/>
    <w:link w:val="Bullets"/>
    <w:uiPriority w:val="2"/>
    <w:rsid w:val="008233CD"/>
    <w:rPr>
      <w:rFonts w:cs="Arial"/>
      <w:kern w:val="2"/>
      <w:sz w:val="20"/>
      <w14:ligatures w14:val="standardContextual"/>
    </w:rPr>
  </w:style>
  <w:style w:type="paragraph" w:customStyle="1" w:styleId="Sub-Bullets">
    <w:name w:val="Sub-Bullets"/>
    <w:basedOn w:val="ListBullet"/>
    <w:uiPriority w:val="2"/>
    <w:qFormat/>
    <w:rsid w:val="008233CD"/>
    <w:pPr>
      <w:numPr>
        <w:ilvl w:val="1"/>
        <w:numId w:val="2"/>
      </w:numPr>
      <w:tabs>
        <w:tab w:val="num" w:pos="360"/>
      </w:tabs>
      <w:spacing w:after="0"/>
    </w:pPr>
    <w:rPr>
      <w:sz w:val="20"/>
    </w:rPr>
  </w:style>
  <w:style w:type="paragraph" w:customStyle="1" w:styleId="Numberedlist">
    <w:name w:val="Numbered list"/>
    <w:basedOn w:val="Heading3"/>
    <w:qFormat/>
    <w:rsid w:val="008233CD"/>
    <w:pPr>
      <w:numPr>
        <w:numId w:val="3"/>
      </w:numPr>
      <w:tabs>
        <w:tab w:val="num" w:pos="360"/>
      </w:tabs>
      <w:spacing w:before="240" w:after="90"/>
      <w:ind w:left="0" w:firstLine="0"/>
    </w:pPr>
    <w:rPr>
      <w:rFonts w:asciiTheme="minorHAnsi" w:eastAsia="MS Gothic" w:hAnsiTheme="minorHAnsi"/>
      <w:b/>
      <w:bCs/>
      <w:iCs/>
      <w:color w:val="003461"/>
      <w:sz w:val="20"/>
      <w:szCs w:val="22"/>
    </w:rPr>
  </w:style>
  <w:style w:type="paragraph" w:styleId="ListBullet">
    <w:name w:val="List Bullet"/>
    <w:basedOn w:val="Normal"/>
    <w:uiPriority w:val="99"/>
    <w:semiHidden/>
    <w:unhideWhenUsed/>
    <w:rsid w:val="008233CD"/>
    <w:pPr>
      <w:tabs>
        <w:tab w:val="num" w:pos="360"/>
      </w:tabs>
      <w:ind w:left="360" w:hanging="360"/>
      <w:contextualSpacing/>
    </w:pPr>
  </w:style>
  <w:style w:type="character" w:customStyle="1" w:styleId="Heading3Char">
    <w:name w:val="Heading 3 Char"/>
    <w:basedOn w:val="DefaultParagraphFont"/>
    <w:link w:val="Heading3"/>
    <w:uiPriority w:val="9"/>
    <w:semiHidden/>
    <w:rsid w:val="008233CD"/>
    <w:rPr>
      <w:rFonts w:asciiTheme="majorHAnsi" w:eastAsiaTheme="majorEastAsia" w:hAnsiTheme="majorHAnsi" w:cstheme="majorBidi"/>
      <w:color w:val="1F3763" w:themeColor="accent1" w:themeShade="7F"/>
      <w:kern w:val="2"/>
      <w:sz w:val="24"/>
      <w:szCs w:val="24"/>
      <w14:ligatures w14:val="standardContextual"/>
    </w:rPr>
  </w:style>
  <w:style w:type="character" w:styleId="Hyperlink">
    <w:name w:val="Hyperlink"/>
    <w:uiPriority w:val="10"/>
    <w:qFormat/>
    <w:rsid w:val="00803A79"/>
    <w:rPr>
      <w:rFonts w:ascii="Roboto Regular" w:hAnsi="Roboto Regular"/>
      <w:b w:val="0"/>
      <w:i w:val="0"/>
      <w:color w:val="5CA1BE"/>
      <w:sz w:val="21"/>
      <w:u w:val="none"/>
    </w:rPr>
  </w:style>
  <w:style w:type="paragraph" w:styleId="ListParagraph">
    <w:name w:val="List Paragraph"/>
    <w:basedOn w:val="Normal"/>
    <w:uiPriority w:val="34"/>
    <w:qFormat/>
    <w:rsid w:val="00803A79"/>
    <w:pPr>
      <w:spacing w:line="256" w:lineRule="auto"/>
      <w:ind w:left="720"/>
      <w:contextualSpacing/>
    </w:pPr>
    <w:rPr>
      <w:kern w:val="0"/>
      <w14:ligatures w14:val="none"/>
    </w:rPr>
  </w:style>
  <w:style w:type="character" w:styleId="UnresolvedMention">
    <w:name w:val="Unresolved Mention"/>
    <w:basedOn w:val="DefaultParagraphFont"/>
    <w:uiPriority w:val="99"/>
    <w:semiHidden/>
    <w:unhideWhenUsed/>
    <w:rsid w:val="00570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2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shp.org/" TargetMode="External"/><Relationship Id="rId18" Type="http://schemas.openxmlformats.org/officeDocument/2006/relationships/hyperlink" Target="https://www.nga.org/" TargetMode="External"/><Relationship Id="rId26" Type="http://schemas.openxmlformats.org/officeDocument/2006/relationships/hyperlink" Target="https://www.aapd.com/" TargetMode="External"/><Relationship Id="rId3" Type="http://schemas.openxmlformats.org/officeDocument/2006/relationships/settings" Target="settings.xml"/><Relationship Id="rId21" Type="http://schemas.openxmlformats.org/officeDocument/2006/relationships/hyperlink" Target="https://www.naco.org/" TargetMode="External"/><Relationship Id="rId34" Type="http://schemas.openxmlformats.org/officeDocument/2006/relationships/theme" Target="theme/theme1.xml"/><Relationship Id="rId7" Type="http://schemas.openxmlformats.org/officeDocument/2006/relationships/hyperlink" Target="https://medicaiddirectors.org/" TargetMode="External"/><Relationship Id="rId12" Type="http://schemas.openxmlformats.org/officeDocument/2006/relationships/hyperlink" Target="https://medicaidplans.org/" TargetMode="External"/><Relationship Id="rId17" Type="http://schemas.openxmlformats.org/officeDocument/2006/relationships/hyperlink" Target="https://www.commonwealthfund.org/" TargetMode="External"/><Relationship Id="rId25" Type="http://schemas.openxmlformats.org/officeDocument/2006/relationships/hyperlink" Target="https://www.nachc.or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sl.org/" TargetMode="External"/><Relationship Id="rId20" Type="http://schemas.openxmlformats.org/officeDocument/2006/relationships/hyperlink" Target="https://familiesusa.org/" TargetMode="External"/><Relationship Id="rId29" Type="http://schemas.openxmlformats.org/officeDocument/2006/relationships/hyperlink" Target="https://www.nchl.org/" TargetMode="External"/><Relationship Id="rId1" Type="http://schemas.openxmlformats.org/officeDocument/2006/relationships/numbering" Target="numbering.xml"/><Relationship Id="rId6" Type="http://schemas.openxmlformats.org/officeDocument/2006/relationships/hyperlink" Target="https://www.macpac.gov/medicaid-101/" TargetMode="External"/><Relationship Id="rId11" Type="http://schemas.openxmlformats.org/officeDocument/2006/relationships/hyperlink" Target="https://www.chcs.org/" TargetMode="External"/><Relationship Id="rId24" Type="http://schemas.openxmlformats.org/officeDocument/2006/relationships/hyperlink" Target="https://www.communityplans.net/about/" TargetMode="External"/><Relationship Id="rId32" Type="http://schemas.openxmlformats.org/officeDocument/2006/relationships/hyperlink" Target="https://www.ancor.org/" TargetMode="External"/><Relationship Id="rId5" Type="http://schemas.openxmlformats.org/officeDocument/2006/relationships/hyperlink" Target="http://www.macpac.gov" TargetMode="External"/><Relationship Id="rId15" Type="http://schemas.openxmlformats.org/officeDocument/2006/relationships/hyperlink" Target="https://ccf.georgetown.edu/" TargetMode="External"/><Relationship Id="rId23" Type="http://schemas.openxmlformats.org/officeDocument/2006/relationships/hyperlink" Target="https://www.ncsl.org/" TargetMode="External"/><Relationship Id="rId28" Type="http://schemas.openxmlformats.org/officeDocument/2006/relationships/hyperlink" Target="https://www.usa.gov/agencies/national-council-on-disability" TargetMode="External"/><Relationship Id="rId10" Type="http://schemas.openxmlformats.org/officeDocument/2006/relationships/hyperlink" Target="https://www.allhealthpolicy.org/" TargetMode="External"/><Relationship Id="rId19" Type="http://schemas.openxmlformats.org/officeDocument/2006/relationships/hyperlink" Target="https://www.ahip.org/" TargetMode="External"/><Relationship Id="rId31" Type="http://schemas.openxmlformats.org/officeDocument/2006/relationships/hyperlink" Target="https://www.nasmhpd.org/" TargetMode="External"/><Relationship Id="rId4" Type="http://schemas.openxmlformats.org/officeDocument/2006/relationships/webSettings" Target="webSettings.xml"/><Relationship Id="rId9" Type="http://schemas.openxmlformats.org/officeDocument/2006/relationships/hyperlink" Target="https://www.kff.org/" TargetMode="External"/><Relationship Id="rId14" Type="http://schemas.openxmlformats.org/officeDocument/2006/relationships/hyperlink" Target="https://www.aphsa.org/" TargetMode="External"/><Relationship Id="rId22" Type="http://schemas.openxmlformats.org/officeDocument/2006/relationships/hyperlink" Target="https://content.naic.org/" TargetMode="External"/><Relationship Id="rId27" Type="http://schemas.openxmlformats.org/officeDocument/2006/relationships/hyperlink" Target="https://www.ndrn.org/" TargetMode="External"/><Relationship Id="rId30" Type="http://schemas.openxmlformats.org/officeDocument/2006/relationships/hyperlink" Target="https://www.nami.org/Home" TargetMode="External"/><Relationship Id="rId8" Type="http://schemas.openxmlformats.org/officeDocument/2006/relationships/hyperlink" Target="http://www.advancingsta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2024-02-02T21:02:00Z</dcterms:created>
  <dcterms:modified xsi:type="dcterms:W3CDTF">2024-02-02T21:02:00Z</dcterms:modified>
</cp:coreProperties>
</file>